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27852" w:rsidRDefault="00164755"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797503">
      <w:pPr>
        <w:spacing w:line="259" w:lineRule="auto"/>
        <w:ind w:right="896" w:firstLine="709"/>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BA45A7">
        <w:rPr>
          <w:bCs/>
        </w:rPr>
        <w:t>9</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lastRenderedPageBreak/>
        <w:t>Программа учебной дисциплины</w:t>
      </w:r>
      <w:r w:rsidR="00BA45A7">
        <w:t xml:space="preserve"> </w:t>
      </w:r>
      <w:r w:rsidRPr="00A27852">
        <w:t xml:space="preserve">разработана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E530C6">
        <w:t xml:space="preserve"> По специальности </w:t>
      </w:r>
      <w:r w:rsidR="00E530C6" w:rsidRPr="00E530C6">
        <w:rPr>
          <w:b/>
        </w:rPr>
        <w:t>09.01.03. Мастер по обработке цифровой информации.</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530C6">
        <w:rPr>
          <w:b/>
        </w:rPr>
        <w:t>Организация-разработчик:</w:t>
      </w:r>
      <w:r w:rsidRPr="00A27852">
        <w:t xml:space="preserve">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530C6">
        <w:rPr>
          <w:b/>
        </w:rPr>
        <w:t>Разработчик</w:t>
      </w:r>
      <w:r w:rsidR="00111081" w:rsidRPr="00E530C6">
        <w:rPr>
          <w:b/>
        </w:rPr>
        <w:t>:</w:t>
      </w:r>
      <w:r w:rsidR="00111081" w:rsidRPr="00A27852">
        <w:t xml:space="preserve"> </w:t>
      </w:r>
      <w:r w:rsidR="00F705E3">
        <w:t>Попкова Л.Ф.</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E530C6" w:rsidRDefault="00025F22" w:rsidP="00025F22">
      <w:proofErr w:type="gramStart"/>
      <w:r w:rsidRPr="00E530C6">
        <w:t>Рассмотрена</w:t>
      </w:r>
      <w:proofErr w:type="gramEnd"/>
      <w:r w:rsidRPr="00E530C6">
        <w:t xml:space="preserve"> и одобрена на заседании предметно-цикловой комиссии </w:t>
      </w:r>
    </w:p>
    <w:p w:rsidR="00164755" w:rsidRPr="00E530C6" w:rsidRDefault="00025F22"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530C6">
        <w:t xml:space="preserve">председатель ПЦК </w:t>
      </w:r>
      <w:r w:rsidR="00111081" w:rsidRPr="00E530C6">
        <w:t>Лапина Н.Л.</w:t>
      </w:r>
      <w:r w:rsidR="00C117D5" w:rsidRPr="00C117D5">
        <w:t xml:space="preserve"> </w:t>
      </w:r>
      <w:r w:rsidR="00C117D5">
        <w:t>3 июня  2019г</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AF4613" w:rsidTr="001F6F00">
        <w:tc>
          <w:tcPr>
            <w:tcW w:w="7668" w:type="dxa"/>
            <w:shd w:val="clear" w:color="auto" w:fill="auto"/>
          </w:tcPr>
          <w:p w:rsidR="00164755" w:rsidRPr="00AF4613" w:rsidRDefault="00164755" w:rsidP="001F6F00">
            <w:pPr>
              <w:pStyle w:val="1"/>
              <w:numPr>
                <w:ilvl w:val="0"/>
                <w:numId w:val="1"/>
              </w:numPr>
              <w:jc w:val="both"/>
              <w:rPr>
                <w:caps/>
                <w:sz w:val="20"/>
                <w:szCs w:val="20"/>
              </w:rPr>
            </w:pPr>
            <w:bookmarkStart w:id="0" w:name="_GoBack"/>
            <w:r w:rsidRPr="00AF4613">
              <w:rPr>
                <w:caps/>
                <w:sz w:val="20"/>
                <w:szCs w:val="20"/>
              </w:rPr>
              <w:t>ПАСПОРТ ПРОГРАММЫ УЧЕБНОЙ ДИСЦИПЛИНЫ</w:t>
            </w:r>
          </w:p>
          <w:p w:rsidR="00164755" w:rsidRPr="00AF4613" w:rsidRDefault="00164755" w:rsidP="001F6F00">
            <w:pPr>
              <w:rPr>
                <w:sz w:val="20"/>
                <w:szCs w:val="20"/>
              </w:rPr>
            </w:pPr>
          </w:p>
        </w:tc>
        <w:tc>
          <w:tcPr>
            <w:tcW w:w="1903" w:type="dxa"/>
            <w:shd w:val="clear" w:color="auto" w:fill="auto"/>
          </w:tcPr>
          <w:p w:rsidR="00164755" w:rsidRPr="00AF4613" w:rsidRDefault="00164755" w:rsidP="001F6F00">
            <w:pPr>
              <w:jc w:val="center"/>
              <w:rPr>
                <w:sz w:val="20"/>
                <w:szCs w:val="20"/>
              </w:rPr>
            </w:pPr>
            <w:r w:rsidRPr="00AF4613">
              <w:rPr>
                <w:sz w:val="20"/>
                <w:szCs w:val="20"/>
              </w:rPr>
              <w:t>4</w:t>
            </w:r>
          </w:p>
        </w:tc>
      </w:tr>
      <w:tr w:rsidR="00164755" w:rsidRPr="00AF4613" w:rsidTr="001F6F00">
        <w:tc>
          <w:tcPr>
            <w:tcW w:w="7668" w:type="dxa"/>
            <w:shd w:val="clear" w:color="auto" w:fill="auto"/>
          </w:tcPr>
          <w:p w:rsidR="00164755" w:rsidRPr="00AF4613" w:rsidRDefault="00164755" w:rsidP="001F6F00">
            <w:pPr>
              <w:pStyle w:val="1"/>
              <w:numPr>
                <w:ilvl w:val="0"/>
                <w:numId w:val="1"/>
              </w:numPr>
              <w:jc w:val="both"/>
              <w:rPr>
                <w:caps/>
                <w:sz w:val="20"/>
                <w:szCs w:val="20"/>
              </w:rPr>
            </w:pPr>
            <w:r w:rsidRPr="00AF4613">
              <w:rPr>
                <w:caps/>
                <w:sz w:val="20"/>
                <w:szCs w:val="20"/>
              </w:rPr>
              <w:t>СТРУКТУРА и содержание УЧЕБНОЙ ДИСЦИПЛИНЫ</w:t>
            </w:r>
          </w:p>
          <w:p w:rsidR="00164755" w:rsidRPr="00AF4613" w:rsidRDefault="00164755" w:rsidP="001F6F00">
            <w:pPr>
              <w:pStyle w:val="1"/>
              <w:ind w:left="284" w:firstLine="0"/>
              <w:jc w:val="both"/>
              <w:rPr>
                <w:caps/>
                <w:sz w:val="20"/>
                <w:szCs w:val="20"/>
              </w:rPr>
            </w:pPr>
          </w:p>
        </w:tc>
        <w:tc>
          <w:tcPr>
            <w:tcW w:w="1903" w:type="dxa"/>
            <w:shd w:val="clear" w:color="auto" w:fill="auto"/>
          </w:tcPr>
          <w:p w:rsidR="00164755" w:rsidRPr="00AF4613" w:rsidRDefault="00353D74" w:rsidP="001F6F00">
            <w:pPr>
              <w:jc w:val="center"/>
              <w:rPr>
                <w:sz w:val="20"/>
                <w:szCs w:val="20"/>
              </w:rPr>
            </w:pPr>
            <w:r w:rsidRPr="00AF4613">
              <w:rPr>
                <w:sz w:val="20"/>
                <w:szCs w:val="20"/>
              </w:rPr>
              <w:t>7</w:t>
            </w:r>
          </w:p>
        </w:tc>
      </w:tr>
      <w:tr w:rsidR="00164755" w:rsidRPr="00AF4613" w:rsidTr="001F6F00">
        <w:trPr>
          <w:trHeight w:val="670"/>
        </w:trPr>
        <w:tc>
          <w:tcPr>
            <w:tcW w:w="7668" w:type="dxa"/>
            <w:shd w:val="clear" w:color="auto" w:fill="auto"/>
          </w:tcPr>
          <w:p w:rsidR="00164755" w:rsidRPr="00AF4613" w:rsidRDefault="00164755" w:rsidP="001F6F00">
            <w:pPr>
              <w:pStyle w:val="1"/>
              <w:numPr>
                <w:ilvl w:val="0"/>
                <w:numId w:val="1"/>
              </w:numPr>
              <w:jc w:val="both"/>
              <w:rPr>
                <w:caps/>
                <w:sz w:val="20"/>
                <w:szCs w:val="20"/>
              </w:rPr>
            </w:pPr>
            <w:r w:rsidRPr="00AF4613">
              <w:rPr>
                <w:caps/>
                <w:sz w:val="20"/>
                <w:szCs w:val="20"/>
              </w:rPr>
              <w:t>условия реализации  учебной дисциплины</w:t>
            </w:r>
          </w:p>
          <w:p w:rsidR="00164755" w:rsidRPr="00AF4613" w:rsidRDefault="00164755" w:rsidP="001F6F00">
            <w:pPr>
              <w:pStyle w:val="1"/>
              <w:tabs>
                <w:tab w:val="num" w:pos="0"/>
              </w:tabs>
              <w:ind w:left="284"/>
              <w:jc w:val="both"/>
              <w:rPr>
                <w:caps/>
                <w:sz w:val="20"/>
                <w:szCs w:val="20"/>
              </w:rPr>
            </w:pPr>
          </w:p>
        </w:tc>
        <w:tc>
          <w:tcPr>
            <w:tcW w:w="1903" w:type="dxa"/>
            <w:shd w:val="clear" w:color="auto" w:fill="auto"/>
          </w:tcPr>
          <w:p w:rsidR="00164755" w:rsidRPr="00AF4613" w:rsidRDefault="00353D74" w:rsidP="001F6F00">
            <w:pPr>
              <w:jc w:val="center"/>
              <w:rPr>
                <w:sz w:val="20"/>
                <w:szCs w:val="20"/>
              </w:rPr>
            </w:pPr>
            <w:r w:rsidRPr="00AF4613">
              <w:rPr>
                <w:sz w:val="20"/>
                <w:szCs w:val="20"/>
              </w:rPr>
              <w:t>11</w:t>
            </w:r>
          </w:p>
        </w:tc>
      </w:tr>
      <w:tr w:rsidR="00164755" w:rsidRPr="00AF4613" w:rsidTr="001F6F00">
        <w:tc>
          <w:tcPr>
            <w:tcW w:w="7668" w:type="dxa"/>
            <w:shd w:val="clear" w:color="auto" w:fill="auto"/>
          </w:tcPr>
          <w:p w:rsidR="00164755" w:rsidRPr="00AF4613" w:rsidRDefault="00164755" w:rsidP="001F6F00">
            <w:pPr>
              <w:pStyle w:val="1"/>
              <w:numPr>
                <w:ilvl w:val="0"/>
                <w:numId w:val="1"/>
              </w:numPr>
              <w:jc w:val="both"/>
              <w:rPr>
                <w:caps/>
                <w:sz w:val="20"/>
                <w:szCs w:val="20"/>
              </w:rPr>
            </w:pPr>
            <w:r w:rsidRPr="00AF4613">
              <w:rPr>
                <w:caps/>
                <w:sz w:val="20"/>
                <w:szCs w:val="20"/>
              </w:rPr>
              <w:t>Контроль и оценка результатов Освоения учебной дисциплины</w:t>
            </w:r>
          </w:p>
          <w:p w:rsidR="00164755" w:rsidRPr="00AF4613" w:rsidRDefault="00164755" w:rsidP="001F6F00">
            <w:pPr>
              <w:pStyle w:val="1"/>
              <w:ind w:left="284" w:firstLine="0"/>
              <w:jc w:val="both"/>
              <w:rPr>
                <w:caps/>
                <w:sz w:val="20"/>
                <w:szCs w:val="20"/>
              </w:rPr>
            </w:pPr>
          </w:p>
        </w:tc>
        <w:tc>
          <w:tcPr>
            <w:tcW w:w="1903" w:type="dxa"/>
            <w:shd w:val="clear" w:color="auto" w:fill="auto"/>
          </w:tcPr>
          <w:p w:rsidR="00164755" w:rsidRPr="00AF4613" w:rsidRDefault="00353D74" w:rsidP="001F6F00">
            <w:pPr>
              <w:jc w:val="center"/>
              <w:rPr>
                <w:sz w:val="20"/>
                <w:szCs w:val="20"/>
              </w:rPr>
            </w:pPr>
            <w:r w:rsidRPr="00AF4613">
              <w:rPr>
                <w:sz w:val="20"/>
                <w:szCs w:val="20"/>
              </w:rPr>
              <w:t>12</w:t>
            </w:r>
          </w:p>
        </w:tc>
      </w:tr>
      <w:bookmarkEnd w:id="0"/>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A021F0" w:rsidRPr="00A27852" w:rsidRDefault="00627DDB" w:rsidP="00A021F0">
      <w:pPr>
        <w:autoSpaceDE w:val="0"/>
        <w:autoSpaceDN w:val="0"/>
        <w:adjustRightInd w:val="0"/>
        <w:ind w:firstLine="500"/>
        <w:jc w:val="both"/>
        <w:rPr>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A021F0" w:rsidRPr="00A27852">
        <w:rPr>
          <w:rStyle w:val="6"/>
          <w:b w:val="0"/>
          <w:sz w:val="20"/>
          <w:szCs w:val="20"/>
        </w:rPr>
        <w:t xml:space="preserve">09.01.03 </w:t>
      </w:r>
      <w:r w:rsidR="00A021F0" w:rsidRPr="00A27852">
        <w:rPr>
          <w:sz w:val="20"/>
          <w:szCs w:val="20"/>
        </w:rPr>
        <w:t>Мастер по обработке цифровой информации. Квалификация: оператор электронно-вычислительных и вычислительных машин.</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максимальной учебной нагрузки обучающегося</w:t>
      </w:r>
      <w:r w:rsidR="00371F2B" w:rsidRPr="00A27852">
        <w:rPr>
          <w:sz w:val="20"/>
          <w:szCs w:val="20"/>
        </w:rPr>
        <w:t>1</w:t>
      </w:r>
      <w:r w:rsidR="00A27852">
        <w:rPr>
          <w:sz w:val="20"/>
          <w:szCs w:val="20"/>
        </w:rPr>
        <w:t>7</w:t>
      </w:r>
      <w:r w:rsidR="00F705E3">
        <w:rPr>
          <w:sz w:val="20"/>
          <w:szCs w:val="20"/>
        </w:rPr>
        <w:t>0</w:t>
      </w:r>
      <w:r w:rsidRPr="00A27852">
        <w:rPr>
          <w:sz w:val="20"/>
          <w:szCs w:val="20"/>
        </w:rPr>
        <w:t xml:space="preserve"> часов, в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w:t>
      </w:r>
      <w:r w:rsidR="00F705E3">
        <w:rPr>
          <w:sz w:val="20"/>
          <w:szCs w:val="20"/>
        </w:rPr>
        <w:t>6</w:t>
      </w:r>
      <w:r w:rsidR="00371F2B" w:rsidRPr="00A27852">
        <w:rPr>
          <w:sz w:val="20"/>
          <w:szCs w:val="20"/>
        </w:rPr>
        <w:t xml:space="preserve"> </w:t>
      </w:r>
      <w:r w:rsidRPr="00A27852">
        <w:rPr>
          <w:sz w:val="20"/>
          <w:szCs w:val="20"/>
        </w:rPr>
        <w:t>часов.</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353D74">
        <w:rPr>
          <w:b/>
          <w:sz w:val="20"/>
          <w:szCs w:val="20"/>
        </w:rPr>
        <w:lastRenderedPageBreak/>
        <w:t>2. СТРУКТУРА И СОДЕРЖАНИЕ УЧЕБНОЙ ДИСЦИПЛИНЫ</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353D74">
        <w:rPr>
          <w:b/>
          <w:sz w:val="20"/>
          <w:szCs w:val="20"/>
        </w:rPr>
        <w:t>2.1. Объем учебной дисциплины и виды учебной работы</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353D74" w:rsidRPr="00353D74" w:rsidTr="00353D74">
        <w:trPr>
          <w:trHeight w:val="460"/>
        </w:trPr>
        <w:tc>
          <w:tcPr>
            <w:tcW w:w="7904" w:type="dxa"/>
            <w:shd w:val="clear" w:color="auto" w:fill="auto"/>
          </w:tcPr>
          <w:p w:rsidR="00353D74" w:rsidRPr="00353D74" w:rsidRDefault="00353D74" w:rsidP="00353D74">
            <w:pPr>
              <w:jc w:val="center"/>
              <w:rPr>
                <w:sz w:val="20"/>
                <w:szCs w:val="20"/>
              </w:rPr>
            </w:pPr>
            <w:r w:rsidRPr="00353D74">
              <w:rPr>
                <w:b/>
                <w:sz w:val="20"/>
                <w:szCs w:val="20"/>
              </w:rPr>
              <w:t>Вид учебной работы</w:t>
            </w:r>
          </w:p>
        </w:tc>
        <w:tc>
          <w:tcPr>
            <w:tcW w:w="1800" w:type="dxa"/>
            <w:shd w:val="clear" w:color="auto" w:fill="auto"/>
          </w:tcPr>
          <w:p w:rsidR="00353D74" w:rsidRPr="00353D74" w:rsidRDefault="00353D74" w:rsidP="00353D74">
            <w:pPr>
              <w:jc w:val="center"/>
              <w:rPr>
                <w:i/>
                <w:iCs/>
                <w:sz w:val="20"/>
                <w:szCs w:val="20"/>
              </w:rPr>
            </w:pPr>
            <w:r w:rsidRPr="00353D74">
              <w:rPr>
                <w:b/>
                <w:i/>
                <w:iCs/>
                <w:sz w:val="20"/>
                <w:szCs w:val="20"/>
              </w:rPr>
              <w:t>Объем часов</w:t>
            </w:r>
          </w:p>
        </w:tc>
      </w:tr>
      <w:tr w:rsidR="00353D74" w:rsidRPr="00353D74" w:rsidTr="00353D74">
        <w:trPr>
          <w:trHeight w:val="285"/>
        </w:trPr>
        <w:tc>
          <w:tcPr>
            <w:tcW w:w="7904" w:type="dxa"/>
            <w:shd w:val="clear" w:color="auto" w:fill="auto"/>
          </w:tcPr>
          <w:p w:rsidR="00353D74" w:rsidRPr="00353D74" w:rsidRDefault="00353D74" w:rsidP="00353D74">
            <w:pPr>
              <w:rPr>
                <w:b/>
                <w:sz w:val="20"/>
                <w:szCs w:val="20"/>
              </w:rPr>
            </w:pPr>
            <w:r w:rsidRPr="00353D74">
              <w:rPr>
                <w:b/>
                <w:sz w:val="20"/>
                <w:szCs w:val="20"/>
              </w:rPr>
              <w:t>Максимальная учебная нагрузка (всего)</w:t>
            </w:r>
          </w:p>
        </w:tc>
        <w:tc>
          <w:tcPr>
            <w:tcW w:w="1800" w:type="dxa"/>
            <w:shd w:val="clear" w:color="auto" w:fill="auto"/>
          </w:tcPr>
          <w:p w:rsidR="00353D74" w:rsidRPr="00353D74" w:rsidRDefault="00353D74" w:rsidP="00353D74">
            <w:pPr>
              <w:jc w:val="center"/>
              <w:rPr>
                <w:i/>
                <w:iCs/>
                <w:sz w:val="20"/>
                <w:szCs w:val="20"/>
              </w:rPr>
            </w:pPr>
            <w:r w:rsidRPr="00353D74">
              <w:rPr>
                <w:i/>
                <w:iCs/>
                <w:sz w:val="20"/>
                <w:szCs w:val="20"/>
              </w:rPr>
              <w:t>170</w:t>
            </w:r>
          </w:p>
        </w:tc>
      </w:tr>
      <w:tr w:rsidR="00353D74" w:rsidRPr="00353D74" w:rsidTr="00353D74">
        <w:tc>
          <w:tcPr>
            <w:tcW w:w="7904" w:type="dxa"/>
            <w:shd w:val="clear" w:color="auto" w:fill="auto"/>
          </w:tcPr>
          <w:p w:rsidR="00353D74" w:rsidRPr="00353D74" w:rsidRDefault="00353D74" w:rsidP="00353D74">
            <w:pPr>
              <w:jc w:val="both"/>
              <w:rPr>
                <w:sz w:val="20"/>
                <w:szCs w:val="20"/>
              </w:rPr>
            </w:pPr>
            <w:r w:rsidRPr="00353D74">
              <w:rPr>
                <w:b/>
                <w:sz w:val="20"/>
                <w:szCs w:val="20"/>
              </w:rPr>
              <w:t xml:space="preserve">Обязательная аудиторная учебная нагрузка (всего) </w:t>
            </w:r>
          </w:p>
        </w:tc>
        <w:tc>
          <w:tcPr>
            <w:tcW w:w="1800" w:type="dxa"/>
            <w:shd w:val="clear" w:color="auto" w:fill="auto"/>
          </w:tcPr>
          <w:p w:rsidR="00353D74" w:rsidRPr="00353D74" w:rsidRDefault="00353D74" w:rsidP="00353D74">
            <w:pPr>
              <w:jc w:val="center"/>
              <w:rPr>
                <w:i/>
                <w:iCs/>
                <w:sz w:val="20"/>
                <w:szCs w:val="20"/>
              </w:rPr>
            </w:pPr>
            <w:r w:rsidRPr="00353D74">
              <w:rPr>
                <w:i/>
                <w:iCs/>
                <w:sz w:val="20"/>
                <w:szCs w:val="20"/>
              </w:rPr>
              <w:t>114</w:t>
            </w:r>
          </w:p>
        </w:tc>
      </w:tr>
      <w:tr w:rsidR="00353D74" w:rsidRPr="00353D74" w:rsidTr="00353D74">
        <w:tc>
          <w:tcPr>
            <w:tcW w:w="7904" w:type="dxa"/>
            <w:shd w:val="clear" w:color="auto" w:fill="auto"/>
          </w:tcPr>
          <w:p w:rsidR="00353D74" w:rsidRPr="00353D74" w:rsidRDefault="00353D74" w:rsidP="00353D74">
            <w:pPr>
              <w:jc w:val="both"/>
              <w:rPr>
                <w:sz w:val="20"/>
                <w:szCs w:val="20"/>
              </w:rPr>
            </w:pPr>
            <w:r w:rsidRPr="00353D74">
              <w:rPr>
                <w:sz w:val="20"/>
                <w:szCs w:val="20"/>
              </w:rPr>
              <w:t>в том числе:</w:t>
            </w:r>
          </w:p>
        </w:tc>
        <w:tc>
          <w:tcPr>
            <w:tcW w:w="1800" w:type="dxa"/>
            <w:shd w:val="clear" w:color="auto" w:fill="auto"/>
          </w:tcPr>
          <w:p w:rsidR="00353D74" w:rsidRPr="00353D74" w:rsidRDefault="00353D74" w:rsidP="00353D74">
            <w:pPr>
              <w:jc w:val="center"/>
              <w:rPr>
                <w:i/>
                <w:iCs/>
                <w:sz w:val="20"/>
                <w:szCs w:val="20"/>
              </w:rPr>
            </w:pPr>
          </w:p>
        </w:tc>
      </w:tr>
      <w:tr w:rsidR="00353D74" w:rsidRPr="00353D74" w:rsidTr="00353D74">
        <w:tc>
          <w:tcPr>
            <w:tcW w:w="7904" w:type="dxa"/>
            <w:shd w:val="clear" w:color="auto" w:fill="auto"/>
          </w:tcPr>
          <w:p w:rsidR="00353D74" w:rsidRPr="00353D74" w:rsidRDefault="00353D74" w:rsidP="00353D74">
            <w:pPr>
              <w:jc w:val="both"/>
              <w:rPr>
                <w:sz w:val="20"/>
                <w:szCs w:val="20"/>
              </w:rPr>
            </w:pPr>
            <w:r w:rsidRPr="00353D74">
              <w:rPr>
                <w:sz w:val="20"/>
                <w:szCs w:val="20"/>
              </w:rPr>
              <w:t xml:space="preserve">     практические занятия</w:t>
            </w:r>
          </w:p>
        </w:tc>
        <w:tc>
          <w:tcPr>
            <w:tcW w:w="1800" w:type="dxa"/>
            <w:shd w:val="clear" w:color="auto" w:fill="auto"/>
          </w:tcPr>
          <w:p w:rsidR="00353D74" w:rsidRPr="00353D74" w:rsidRDefault="00353D74" w:rsidP="00353D74">
            <w:pPr>
              <w:jc w:val="center"/>
              <w:rPr>
                <w:i/>
                <w:iCs/>
                <w:sz w:val="20"/>
                <w:szCs w:val="20"/>
              </w:rPr>
            </w:pPr>
            <w:r w:rsidRPr="00353D74">
              <w:rPr>
                <w:i/>
                <w:iCs/>
                <w:sz w:val="20"/>
                <w:szCs w:val="20"/>
              </w:rPr>
              <w:t>74</w:t>
            </w:r>
          </w:p>
        </w:tc>
      </w:tr>
      <w:tr w:rsidR="00353D74" w:rsidRPr="00353D74" w:rsidTr="00353D74">
        <w:tc>
          <w:tcPr>
            <w:tcW w:w="7904" w:type="dxa"/>
            <w:shd w:val="clear" w:color="auto" w:fill="auto"/>
          </w:tcPr>
          <w:p w:rsidR="00353D74" w:rsidRPr="00353D74" w:rsidRDefault="00353D74" w:rsidP="00353D74">
            <w:pPr>
              <w:jc w:val="both"/>
              <w:rPr>
                <w:b/>
                <w:sz w:val="20"/>
                <w:szCs w:val="20"/>
              </w:rPr>
            </w:pPr>
            <w:r w:rsidRPr="00353D74">
              <w:rPr>
                <w:b/>
                <w:sz w:val="20"/>
                <w:szCs w:val="20"/>
              </w:rPr>
              <w:t>Самостоятельная работа обучающегося (всего)</w:t>
            </w:r>
          </w:p>
        </w:tc>
        <w:tc>
          <w:tcPr>
            <w:tcW w:w="1800" w:type="dxa"/>
            <w:shd w:val="clear" w:color="auto" w:fill="auto"/>
          </w:tcPr>
          <w:p w:rsidR="00353D74" w:rsidRPr="00353D74" w:rsidRDefault="00353D74" w:rsidP="00353D74">
            <w:pPr>
              <w:jc w:val="center"/>
              <w:rPr>
                <w:i/>
                <w:iCs/>
                <w:sz w:val="20"/>
                <w:szCs w:val="20"/>
              </w:rPr>
            </w:pPr>
            <w:r w:rsidRPr="00353D74">
              <w:rPr>
                <w:i/>
                <w:iCs/>
                <w:sz w:val="20"/>
                <w:szCs w:val="20"/>
              </w:rPr>
              <w:t>56</w:t>
            </w:r>
          </w:p>
        </w:tc>
      </w:tr>
      <w:tr w:rsidR="00353D74" w:rsidRPr="00353D74" w:rsidTr="00353D74">
        <w:tc>
          <w:tcPr>
            <w:tcW w:w="7904" w:type="dxa"/>
            <w:shd w:val="clear" w:color="auto" w:fill="auto"/>
          </w:tcPr>
          <w:p w:rsidR="00353D74" w:rsidRPr="00353D74" w:rsidRDefault="00353D74" w:rsidP="00353D74">
            <w:pPr>
              <w:jc w:val="both"/>
              <w:rPr>
                <w:sz w:val="20"/>
                <w:szCs w:val="20"/>
              </w:rPr>
            </w:pPr>
            <w:r w:rsidRPr="00353D74">
              <w:rPr>
                <w:sz w:val="20"/>
                <w:szCs w:val="20"/>
              </w:rPr>
              <w:t>в том числе:</w:t>
            </w:r>
          </w:p>
        </w:tc>
        <w:tc>
          <w:tcPr>
            <w:tcW w:w="1800" w:type="dxa"/>
            <w:shd w:val="clear" w:color="auto" w:fill="auto"/>
          </w:tcPr>
          <w:p w:rsidR="00353D74" w:rsidRPr="00353D74" w:rsidRDefault="00353D74" w:rsidP="00353D74">
            <w:pPr>
              <w:jc w:val="center"/>
              <w:rPr>
                <w:i/>
                <w:iCs/>
                <w:sz w:val="20"/>
                <w:szCs w:val="20"/>
              </w:rPr>
            </w:pPr>
          </w:p>
        </w:tc>
      </w:tr>
      <w:tr w:rsidR="00353D74" w:rsidRPr="00353D74" w:rsidTr="00353D74">
        <w:tc>
          <w:tcPr>
            <w:tcW w:w="7904" w:type="dxa"/>
            <w:shd w:val="clear" w:color="auto" w:fill="auto"/>
          </w:tcPr>
          <w:p w:rsidR="00353D74" w:rsidRPr="00353D74" w:rsidRDefault="00353D74" w:rsidP="00353D74">
            <w:pPr>
              <w:jc w:val="both"/>
              <w:rPr>
                <w:sz w:val="20"/>
                <w:szCs w:val="20"/>
              </w:rPr>
            </w:pPr>
            <w:r w:rsidRPr="00353D74">
              <w:rPr>
                <w:sz w:val="20"/>
                <w:szCs w:val="20"/>
              </w:rPr>
              <w:t>-подготовка выступлений, докладов, рефератов, по теме «</w:t>
            </w:r>
            <w:r w:rsidRPr="00353D74">
              <w:rPr>
                <w:b/>
                <w:bCs/>
                <w:sz w:val="20"/>
                <w:szCs w:val="20"/>
              </w:rPr>
              <w:t>Основные понятия и законы химии»</w:t>
            </w:r>
            <w:r w:rsidRPr="00353D74">
              <w:rPr>
                <w:sz w:val="20"/>
                <w:szCs w:val="20"/>
              </w:rPr>
              <w:t xml:space="preserve"> с использованием информационных технологий;</w:t>
            </w:r>
          </w:p>
          <w:p w:rsidR="00353D74" w:rsidRPr="00353D74" w:rsidRDefault="00353D74" w:rsidP="00353D74">
            <w:pPr>
              <w:jc w:val="both"/>
              <w:rPr>
                <w:sz w:val="20"/>
                <w:szCs w:val="20"/>
              </w:rPr>
            </w:pPr>
            <w:r w:rsidRPr="00353D74">
              <w:rPr>
                <w:sz w:val="20"/>
                <w:szCs w:val="20"/>
              </w:rPr>
              <w:t>- подготовка выступлений  и презентаций по теме «</w:t>
            </w:r>
            <w:r w:rsidRPr="00353D74">
              <w:rPr>
                <w:b/>
                <w:bCs/>
                <w:sz w:val="20"/>
                <w:szCs w:val="20"/>
              </w:rPr>
              <w:t xml:space="preserve">Периодический закон и периодическая система химических элементов Д.И. Менделеева и строение атома» </w:t>
            </w:r>
            <w:r w:rsidRPr="00353D74">
              <w:rPr>
                <w:sz w:val="20"/>
                <w:szCs w:val="20"/>
              </w:rPr>
              <w:t>с использованием информационных технологий;</w:t>
            </w:r>
          </w:p>
          <w:p w:rsidR="00353D74" w:rsidRPr="00353D74" w:rsidRDefault="00353D74" w:rsidP="00353D74">
            <w:pPr>
              <w:jc w:val="both"/>
              <w:rPr>
                <w:sz w:val="20"/>
                <w:szCs w:val="20"/>
              </w:rPr>
            </w:pPr>
            <w:r w:rsidRPr="00353D74">
              <w:rPr>
                <w:sz w:val="20"/>
                <w:szCs w:val="20"/>
              </w:rPr>
              <w:t>подготовка выступлений докладов, эссе по теме «</w:t>
            </w:r>
            <w:r w:rsidRPr="00353D74">
              <w:rPr>
                <w:b/>
                <w:bCs/>
                <w:sz w:val="20"/>
                <w:szCs w:val="20"/>
              </w:rPr>
              <w:t>Строение вещества</w:t>
            </w:r>
            <w:r w:rsidRPr="00353D74">
              <w:rPr>
                <w:sz w:val="20"/>
                <w:szCs w:val="20"/>
              </w:rPr>
              <w:t>» с использованием информационных технологий;</w:t>
            </w:r>
          </w:p>
          <w:p w:rsidR="00353D74" w:rsidRPr="00353D74" w:rsidRDefault="00353D74" w:rsidP="00353D74">
            <w:pPr>
              <w:jc w:val="both"/>
              <w:rPr>
                <w:i/>
                <w:sz w:val="20"/>
                <w:szCs w:val="20"/>
              </w:rPr>
            </w:pPr>
          </w:p>
          <w:p w:rsidR="00353D74" w:rsidRPr="00353D74" w:rsidRDefault="00353D74" w:rsidP="00353D74">
            <w:pPr>
              <w:jc w:val="both"/>
              <w:rPr>
                <w:sz w:val="20"/>
                <w:szCs w:val="20"/>
              </w:rPr>
            </w:pPr>
            <w:r w:rsidRPr="00353D74">
              <w:rPr>
                <w:sz w:val="20"/>
                <w:szCs w:val="20"/>
              </w:rPr>
              <w:t xml:space="preserve">подготовка выступлений докладов, эссе по теме </w:t>
            </w:r>
            <w:r w:rsidRPr="00353D74">
              <w:rPr>
                <w:b/>
                <w:sz w:val="20"/>
                <w:szCs w:val="20"/>
              </w:rPr>
              <w:t>«</w:t>
            </w:r>
            <w:r w:rsidRPr="00353D74">
              <w:rPr>
                <w:b/>
                <w:bCs/>
                <w:sz w:val="20"/>
                <w:szCs w:val="20"/>
              </w:rPr>
              <w:t>Применение воды в технических целях»,  «Жёсткость воды и способы ее устранения»</w:t>
            </w:r>
            <w:r w:rsidRPr="00353D74">
              <w:rPr>
                <w:bCs/>
                <w:sz w:val="20"/>
                <w:szCs w:val="20"/>
              </w:rPr>
              <w:t xml:space="preserve"> с </w:t>
            </w:r>
            <w:r w:rsidRPr="00353D74">
              <w:rPr>
                <w:sz w:val="20"/>
                <w:szCs w:val="20"/>
              </w:rPr>
              <w:t xml:space="preserve"> использованием информационных технологий</w:t>
            </w:r>
            <w:proofErr w:type="gramStart"/>
            <w:r w:rsidRPr="00353D74">
              <w:rPr>
                <w:sz w:val="20"/>
                <w:szCs w:val="20"/>
              </w:rPr>
              <w:t xml:space="preserve"> ;</w:t>
            </w:r>
            <w:proofErr w:type="gramEnd"/>
          </w:p>
          <w:p w:rsidR="00353D74" w:rsidRPr="00353D74" w:rsidRDefault="00353D74" w:rsidP="00353D74">
            <w:pPr>
              <w:jc w:val="both"/>
              <w:rPr>
                <w:sz w:val="20"/>
                <w:szCs w:val="20"/>
              </w:rPr>
            </w:pPr>
          </w:p>
          <w:p w:rsidR="00353D74" w:rsidRPr="00353D74" w:rsidRDefault="00353D74" w:rsidP="00353D74">
            <w:pPr>
              <w:jc w:val="both"/>
              <w:rPr>
                <w:i/>
                <w:sz w:val="20"/>
                <w:szCs w:val="20"/>
              </w:rPr>
            </w:pPr>
            <w:r w:rsidRPr="00353D74">
              <w:rPr>
                <w:bCs/>
                <w:sz w:val="20"/>
                <w:szCs w:val="20"/>
              </w:rPr>
              <w:t>Подготовка выступлений докладов, эссе по теме «</w:t>
            </w:r>
            <w:r w:rsidRPr="00353D74">
              <w:rPr>
                <w:b/>
                <w:sz w:val="20"/>
                <w:szCs w:val="20"/>
              </w:rPr>
              <w:t>Классификация неорганических соединений и их свойства</w:t>
            </w:r>
            <w:r w:rsidRPr="00353D74">
              <w:rPr>
                <w:bCs/>
                <w:sz w:val="20"/>
                <w:szCs w:val="20"/>
              </w:rPr>
              <w:t xml:space="preserve">» с </w:t>
            </w:r>
            <w:r w:rsidRPr="00353D74">
              <w:rPr>
                <w:sz w:val="20"/>
                <w:szCs w:val="20"/>
              </w:rPr>
              <w:t xml:space="preserve"> использованием информационных технологий</w:t>
            </w:r>
            <w:proofErr w:type="gramStart"/>
            <w:r w:rsidRPr="00353D74">
              <w:rPr>
                <w:sz w:val="20"/>
                <w:szCs w:val="20"/>
              </w:rPr>
              <w:t xml:space="preserve"> .</w:t>
            </w:r>
            <w:proofErr w:type="gramEnd"/>
          </w:p>
          <w:p w:rsidR="00353D74" w:rsidRPr="00353D74" w:rsidRDefault="00353D74" w:rsidP="00353D74">
            <w:pPr>
              <w:rPr>
                <w:sz w:val="20"/>
                <w:szCs w:val="20"/>
              </w:rPr>
            </w:pPr>
          </w:p>
          <w:p w:rsidR="00353D74" w:rsidRPr="00353D74" w:rsidRDefault="00353D74" w:rsidP="00353D74">
            <w:pPr>
              <w:rPr>
                <w:sz w:val="20"/>
                <w:szCs w:val="20"/>
              </w:rPr>
            </w:pPr>
            <w:r w:rsidRPr="00353D74">
              <w:rPr>
                <w:bCs/>
                <w:sz w:val="20"/>
                <w:szCs w:val="20"/>
              </w:rPr>
              <w:t xml:space="preserve">Подготовка выступлений докладов, эссе по теме </w:t>
            </w:r>
            <w:r w:rsidRPr="00353D74">
              <w:rPr>
                <w:b/>
                <w:bCs/>
                <w:sz w:val="20"/>
                <w:szCs w:val="20"/>
              </w:rPr>
              <w:t>«Химические  реакции»</w:t>
            </w:r>
            <w:r w:rsidRPr="00353D74">
              <w:rPr>
                <w:bCs/>
                <w:sz w:val="20"/>
                <w:szCs w:val="20"/>
              </w:rPr>
              <w:t xml:space="preserve"> с  использованием информационных технологий</w:t>
            </w:r>
          </w:p>
          <w:p w:rsidR="00353D74" w:rsidRPr="00353D74" w:rsidRDefault="00353D74" w:rsidP="00353D74">
            <w:pPr>
              <w:rPr>
                <w:sz w:val="20"/>
                <w:szCs w:val="20"/>
              </w:rPr>
            </w:pPr>
          </w:p>
          <w:p w:rsidR="00353D74" w:rsidRPr="00353D74" w:rsidRDefault="00353D74" w:rsidP="00353D74">
            <w:pPr>
              <w:rPr>
                <w:bCs/>
                <w:sz w:val="20"/>
                <w:szCs w:val="20"/>
              </w:rPr>
            </w:pPr>
            <w:r w:rsidRPr="00353D74">
              <w:rPr>
                <w:bCs/>
                <w:sz w:val="20"/>
                <w:szCs w:val="20"/>
              </w:rPr>
              <w:t xml:space="preserve">Подготовка выступлений докладов, эссе по темам </w:t>
            </w:r>
            <w:r w:rsidRPr="00353D74">
              <w:rPr>
                <w:b/>
                <w:bCs/>
                <w:sz w:val="20"/>
                <w:szCs w:val="20"/>
              </w:rPr>
              <w:t>«</w:t>
            </w:r>
            <w:r w:rsidRPr="00353D74">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353D74">
              <w:rPr>
                <w:b/>
                <w:bCs/>
                <w:sz w:val="20"/>
                <w:szCs w:val="20"/>
              </w:rPr>
              <w:t>»</w:t>
            </w:r>
            <w:r w:rsidRPr="00353D74">
              <w:rPr>
                <w:bCs/>
                <w:sz w:val="20"/>
                <w:szCs w:val="20"/>
              </w:rPr>
              <w:t xml:space="preserve"> с  использованием информационных технологий.</w:t>
            </w:r>
          </w:p>
          <w:p w:rsidR="00353D74" w:rsidRPr="00353D74" w:rsidRDefault="00353D74" w:rsidP="00353D74">
            <w:pPr>
              <w:rPr>
                <w:bCs/>
                <w:sz w:val="20"/>
                <w:szCs w:val="20"/>
              </w:rPr>
            </w:pPr>
          </w:p>
          <w:p w:rsidR="00353D74" w:rsidRPr="00353D74" w:rsidRDefault="00353D74" w:rsidP="00353D74">
            <w:pPr>
              <w:rPr>
                <w:sz w:val="20"/>
                <w:szCs w:val="20"/>
              </w:rPr>
            </w:pPr>
            <w:r w:rsidRPr="00353D74">
              <w:rPr>
                <w:bCs/>
                <w:sz w:val="20"/>
                <w:szCs w:val="20"/>
              </w:rPr>
              <w:t xml:space="preserve">Подготовка выступлений докладов, эссе по темам </w:t>
            </w:r>
            <w:r w:rsidRPr="00353D74">
              <w:rPr>
                <w:b/>
                <w:bCs/>
                <w:sz w:val="20"/>
                <w:szCs w:val="20"/>
              </w:rPr>
              <w:t>«</w:t>
            </w:r>
            <w:r w:rsidRPr="00353D74">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353D74">
              <w:rPr>
                <w:sz w:val="20"/>
                <w:szCs w:val="20"/>
              </w:rPr>
              <w:t>.</w:t>
            </w:r>
          </w:p>
          <w:p w:rsidR="00353D74" w:rsidRPr="00353D74" w:rsidRDefault="00353D74" w:rsidP="00353D74">
            <w:pPr>
              <w:rPr>
                <w:sz w:val="20"/>
                <w:szCs w:val="20"/>
              </w:rPr>
            </w:pPr>
          </w:p>
          <w:p w:rsidR="00353D74" w:rsidRPr="00353D74" w:rsidRDefault="00353D74" w:rsidP="00353D74">
            <w:pPr>
              <w:autoSpaceDE w:val="0"/>
              <w:autoSpaceDN w:val="0"/>
              <w:adjustRightInd w:val="0"/>
              <w:rPr>
                <w:rFonts w:eastAsia="Calibri"/>
                <w:b/>
                <w:bCs/>
                <w:color w:val="000000"/>
                <w:sz w:val="20"/>
                <w:szCs w:val="20"/>
              </w:rPr>
            </w:pPr>
            <w:r w:rsidRPr="00353D74">
              <w:rPr>
                <w:rFonts w:eastAsia="Calibri"/>
                <w:bCs/>
                <w:color w:val="000000"/>
                <w:sz w:val="20"/>
                <w:szCs w:val="20"/>
              </w:rPr>
              <w:t>Подготовка выступлений по темам</w:t>
            </w:r>
            <w:r w:rsidRPr="00353D74">
              <w:rPr>
                <w:rFonts w:eastAsia="Calibri"/>
                <w:b/>
                <w:bCs/>
                <w:color w:val="000000"/>
                <w:sz w:val="20"/>
                <w:szCs w:val="20"/>
              </w:rPr>
              <w:t xml:space="preserve"> «</w:t>
            </w:r>
            <w:r w:rsidRPr="00353D74">
              <w:rPr>
                <w:rFonts w:eastAsia="Calibri"/>
                <w:b/>
                <w:color w:val="000000"/>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353D74">
              <w:rPr>
                <w:rFonts w:eastAsia="Calibri"/>
                <w:b/>
                <w:color w:val="000000"/>
                <w:sz w:val="20"/>
                <w:szCs w:val="20"/>
              </w:rPr>
              <w:t>риформинг</w:t>
            </w:r>
            <w:proofErr w:type="spellEnd"/>
            <w:r w:rsidRPr="00353D74">
              <w:rPr>
                <w:rFonts w:eastAsia="Calibri"/>
                <w:b/>
                <w:color w:val="000000"/>
                <w:sz w:val="20"/>
                <w:szCs w:val="20"/>
              </w:rPr>
              <w:t xml:space="preserve">», «Октановое число бензинов и </w:t>
            </w:r>
            <w:proofErr w:type="spellStart"/>
            <w:r w:rsidRPr="00353D74">
              <w:rPr>
                <w:rFonts w:eastAsia="Calibri"/>
                <w:b/>
                <w:color w:val="000000"/>
                <w:sz w:val="20"/>
                <w:szCs w:val="20"/>
              </w:rPr>
              <w:t>цетановое</w:t>
            </w:r>
            <w:proofErr w:type="spellEnd"/>
            <w:r w:rsidRPr="00353D74">
              <w:rPr>
                <w:rFonts w:eastAsia="Calibri"/>
                <w:b/>
                <w:color w:val="000000"/>
                <w:sz w:val="20"/>
                <w:szCs w:val="20"/>
              </w:rPr>
              <w:t xml:space="preserve"> число дизельного топлива», «Коксохимическое производство и его продукция</w:t>
            </w:r>
            <w:r w:rsidRPr="00353D74">
              <w:rPr>
                <w:rFonts w:eastAsia="Calibri"/>
                <w:b/>
                <w:bCs/>
                <w:color w:val="000000"/>
                <w:sz w:val="20"/>
                <w:szCs w:val="20"/>
              </w:rPr>
              <w:t>».</w:t>
            </w:r>
          </w:p>
          <w:p w:rsidR="00353D74" w:rsidRPr="00353D74" w:rsidRDefault="00353D74" w:rsidP="00353D74">
            <w:pPr>
              <w:rPr>
                <w:sz w:val="20"/>
                <w:szCs w:val="20"/>
              </w:rPr>
            </w:pPr>
          </w:p>
          <w:p w:rsidR="00353D74" w:rsidRPr="00353D74" w:rsidRDefault="00353D74" w:rsidP="00353D74">
            <w:pPr>
              <w:rPr>
                <w:sz w:val="20"/>
                <w:szCs w:val="20"/>
              </w:rPr>
            </w:pPr>
            <w:r w:rsidRPr="00353D74">
              <w:rPr>
                <w:bCs/>
                <w:sz w:val="20"/>
                <w:szCs w:val="20"/>
              </w:rPr>
              <w:t xml:space="preserve">Подготовка выступлений по темам </w:t>
            </w:r>
            <w:r w:rsidRPr="00353D74">
              <w:rPr>
                <w:b/>
                <w:bCs/>
                <w:sz w:val="20"/>
                <w:szCs w:val="20"/>
              </w:rPr>
              <w:t>«</w:t>
            </w:r>
            <w:r w:rsidRPr="00353D74">
              <w:rPr>
                <w:b/>
                <w:sz w:val="20"/>
                <w:szCs w:val="20"/>
              </w:rPr>
              <w:t>Применение ацетона в технике и промышленности</w:t>
            </w:r>
            <w:r w:rsidRPr="00353D74">
              <w:rPr>
                <w:b/>
                <w:bCs/>
                <w:sz w:val="20"/>
                <w:szCs w:val="20"/>
              </w:rPr>
              <w:t>», «</w:t>
            </w:r>
            <w:r w:rsidRPr="00353D74">
              <w:rPr>
                <w:b/>
                <w:sz w:val="20"/>
                <w:szCs w:val="20"/>
              </w:rPr>
              <w:t>Многообразие карбоновых кислот</w:t>
            </w:r>
            <w:r w:rsidRPr="00353D74">
              <w:rPr>
                <w:b/>
                <w:bCs/>
                <w:sz w:val="20"/>
                <w:szCs w:val="20"/>
              </w:rPr>
              <w:t>», «</w:t>
            </w:r>
            <w:r w:rsidRPr="00353D74">
              <w:rPr>
                <w:b/>
                <w:sz w:val="20"/>
                <w:szCs w:val="20"/>
              </w:rPr>
              <w:t>Пленкообразующие масла. Замена жиров в технике непищевым сырьем</w:t>
            </w:r>
            <w:r w:rsidRPr="00353D74">
              <w:rPr>
                <w:b/>
                <w:bCs/>
                <w:sz w:val="20"/>
                <w:szCs w:val="20"/>
              </w:rPr>
              <w:t>»</w:t>
            </w:r>
          </w:p>
          <w:p w:rsidR="00353D74" w:rsidRPr="00353D74" w:rsidRDefault="00353D74" w:rsidP="00353D74">
            <w:pPr>
              <w:rPr>
                <w:sz w:val="20"/>
                <w:szCs w:val="20"/>
              </w:rPr>
            </w:pPr>
          </w:p>
          <w:p w:rsidR="00353D74" w:rsidRPr="00353D74" w:rsidRDefault="00353D74" w:rsidP="00353D74">
            <w:pPr>
              <w:rPr>
                <w:sz w:val="20"/>
                <w:szCs w:val="20"/>
              </w:rPr>
            </w:pPr>
            <w:r w:rsidRPr="00353D74">
              <w:rPr>
                <w:bCs/>
                <w:sz w:val="20"/>
                <w:szCs w:val="20"/>
              </w:rPr>
              <w:t xml:space="preserve">Подготовка выступлений по темам </w:t>
            </w:r>
            <w:r w:rsidRPr="00353D74">
              <w:rPr>
                <w:b/>
                <w:bCs/>
                <w:sz w:val="20"/>
                <w:szCs w:val="20"/>
              </w:rPr>
              <w:t>«</w:t>
            </w:r>
            <w:r w:rsidRPr="00353D74">
              <w:rPr>
                <w:bCs/>
                <w:sz w:val="20"/>
                <w:szCs w:val="20"/>
              </w:rPr>
              <w:t xml:space="preserve">Подготовка выступлений по темам </w:t>
            </w:r>
            <w:r w:rsidRPr="00353D74">
              <w:rPr>
                <w:b/>
                <w:bCs/>
                <w:sz w:val="20"/>
                <w:szCs w:val="20"/>
              </w:rPr>
              <w:t>«</w:t>
            </w:r>
            <w:r w:rsidRPr="00353D74">
              <w:rPr>
                <w:b/>
                <w:sz w:val="20"/>
                <w:szCs w:val="20"/>
              </w:rPr>
              <w:t>Применение полимеров в вычислительной технике».</w:t>
            </w:r>
          </w:p>
        </w:tc>
        <w:tc>
          <w:tcPr>
            <w:tcW w:w="1800" w:type="dxa"/>
            <w:shd w:val="clear" w:color="auto" w:fill="auto"/>
          </w:tcPr>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p>
          <w:p w:rsidR="00353D74" w:rsidRPr="00353D74" w:rsidRDefault="00353D74" w:rsidP="00353D74">
            <w:pPr>
              <w:jc w:val="center"/>
              <w:rPr>
                <w:i/>
                <w:iCs/>
                <w:sz w:val="20"/>
                <w:szCs w:val="20"/>
              </w:rPr>
            </w:pPr>
            <w:r w:rsidRPr="00353D74">
              <w:rPr>
                <w:i/>
                <w:iCs/>
                <w:sz w:val="20"/>
                <w:szCs w:val="20"/>
              </w:rPr>
              <w:t>5</w:t>
            </w:r>
          </w:p>
          <w:p w:rsidR="00353D74" w:rsidRPr="00353D74" w:rsidRDefault="00353D74" w:rsidP="00353D74">
            <w:pPr>
              <w:jc w:val="center"/>
              <w:rPr>
                <w:i/>
                <w:iCs/>
                <w:sz w:val="20"/>
                <w:szCs w:val="20"/>
              </w:rPr>
            </w:pP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r w:rsidRPr="00353D74">
              <w:rPr>
                <w:sz w:val="20"/>
                <w:szCs w:val="20"/>
              </w:rPr>
              <w:t>5</w:t>
            </w: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r w:rsidRPr="00353D74">
              <w:rPr>
                <w:sz w:val="20"/>
                <w:szCs w:val="20"/>
              </w:rPr>
              <w:t>5</w:t>
            </w: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r w:rsidRPr="00353D74">
              <w:rPr>
                <w:sz w:val="20"/>
                <w:szCs w:val="20"/>
              </w:rPr>
              <w:t>5</w:t>
            </w: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p>
          <w:p w:rsidR="00353D74" w:rsidRPr="00353D74" w:rsidRDefault="00353D74" w:rsidP="00353D74">
            <w:pPr>
              <w:jc w:val="center"/>
              <w:rPr>
                <w:sz w:val="20"/>
                <w:szCs w:val="20"/>
              </w:rPr>
            </w:pPr>
            <w:r w:rsidRPr="00353D74">
              <w:rPr>
                <w:sz w:val="20"/>
                <w:szCs w:val="20"/>
              </w:rPr>
              <w:t>6</w:t>
            </w:r>
          </w:p>
          <w:p w:rsidR="00353D74" w:rsidRPr="00353D74" w:rsidRDefault="00353D74" w:rsidP="00353D74">
            <w:pPr>
              <w:jc w:val="center"/>
              <w:rPr>
                <w:sz w:val="20"/>
                <w:szCs w:val="20"/>
              </w:rPr>
            </w:pPr>
          </w:p>
        </w:tc>
      </w:tr>
      <w:tr w:rsidR="00353D74" w:rsidRPr="00353D74" w:rsidTr="00353D74">
        <w:tc>
          <w:tcPr>
            <w:tcW w:w="9704" w:type="dxa"/>
            <w:gridSpan w:val="2"/>
            <w:shd w:val="clear" w:color="auto" w:fill="auto"/>
          </w:tcPr>
          <w:p w:rsidR="00353D74" w:rsidRPr="00353D74" w:rsidRDefault="00353D74" w:rsidP="00353D74">
            <w:pPr>
              <w:rPr>
                <w:iCs/>
                <w:sz w:val="20"/>
                <w:szCs w:val="20"/>
              </w:rPr>
            </w:pPr>
            <w:r w:rsidRPr="00353D74">
              <w:rPr>
                <w:iCs/>
                <w:sz w:val="20"/>
                <w:szCs w:val="20"/>
              </w:rPr>
              <w:t xml:space="preserve">Итоговая аттестация в форме </w:t>
            </w:r>
            <w:r w:rsidRPr="00353D74">
              <w:rPr>
                <w:b/>
                <w:iCs/>
                <w:sz w:val="20"/>
                <w:szCs w:val="20"/>
              </w:rPr>
              <w:t>экзамена</w:t>
            </w:r>
          </w:p>
        </w:tc>
      </w:tr>
    </w:tbl>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353D74" w:rsidRPr="00353D74" w:rsidSect="005271C1">
          <w:footerReference w:type="even" r:id="rId9"/>
          <w:footerReference w:type="default" r:id="rId10"/>
          <w:pgSz w:w="11906" w:h="16838"/>
          <w:pgMar w:top="964" w:right="851" w:bottom="964" w:left="1701" w:header="708" w:footer="708" w:gutter="0"/>
          <w:cols w:space="720"/>
          <w:docGrid w:linePitch="326"/>
        </w:sectPr>
      </w:pPr>
    </w:p>
    <w:p w:rsidR="00353D74" w:rsidRPr="00353D74" w:rsidRDefault="00353D74" w:rsidP="00353D74">
      <w:pPr>
        <w:spacing w:after="35"/>
        <w:ind w:left="10" w:right="336" w:hanging="10"/>
        <w:jc w:val="center"/>
        <w:rPr>
          <w:sz w:val="20"/>
          <w:szCs w:val="20"/>
        </w:rPr>
      </w:pPr>
      <w:r w:rsidRPr="00353D74">
        <w:rPr>
          <w:b/>
          <w:sz w:val="20"/>
          <w:szCs w:val="20"/>
        </w:rPr>
        <w:lastRenderedPageBreak/>
        <w:t>2.2. Тематический план и содержание учебной дисциплины «Химия»</w:t>
      </w:r>
    </w:p>
    <w:p w:rsidR="00353D74" w:rsidRPr="00353D74" w:rsidRDefault="00353D74" w:rsidP="00353D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353D74" w:rsidRPr="00353D74" w:rsidTr="00353D74">
        <w:trPr>
          <w:trHeight w:val="20"/>
        </w:trPr>
        <w:tc>
          <w:tcPr>
            <w:tcW w:w="2540"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Наименование разделов и тем</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353D74">
              <w:rPr>
                <w:b/>
                <w:bCs/>
                <w:sz w:val="20"/>
                <w:szCs w:val="20"/>
              </w:rPr>
              <w:t>обучающихся</w:t>
            </w:r>
            <w:proofErr w:type="gramEnd"/>
            <w:r w:rsidRPr="00353D74">
              <w:rPr>
                <w:b/>
                <w:bCs/>
                <w:sz w:val="20"/>
                <w:szCs w:val="20"/>
              </w:rPr>
              <w:t>, курсовая работа (проект)</w:t>
            </w:r>
            <w:r w:rsidRPr="00353D74">
              <w:rPr>
                <w:bCs/>
                <w:i/>
                <w:sz w:val="20"/>
                <w:szCs w:val="20"/>
              </w:rPr>
              <w:t xml:space="preserve"> (если предусмотрены)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Объем часов</w:t>
            </w:r>
          </w:p>
        </w:tc>
        <w:tc>
          <w:tcPr>
            <w:tcW w:w="153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Уровень освоения</w:t>
            </w:r>
          </w:p>
        </w:tc>
      </w:tr>
      <w:tr w:rsidR="00353D74" w:rsidRPr="00353D74" w:rsidTr="00353D74">
        <w:trPr>
          <w:trHeight w:val="20"/>
        </w:trPr>
        <w:tc>
          <w:tcPr>
            <w:tcW w:w="2540"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1</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2</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3</w:t>
            </w:r>
          </w:p>
        </w:tc>
        <w:tc>
          <w:tcPr>
            <w:tcW w:w="153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4</w:t>
            </w:r>
          </w:p>
        </w:tc>
      </w:tr>
      <w:tr w:rsidR="00353D74" w:rsidRPr="00353D74" w:rsidTr="00353D74">
        <w:trPr>
          <w:trHeight w:val="20"/>
        </w:trPr>
        <w:tc>
          <w:tcPr>
            <w:tcW w:w="2540"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Раздел 1.</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Общая и неорганическая химия </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c>
          <w:tcPr>
            <w:tcW w:w="1536" w:type="dxa"/>
            <w:vMerge w:val="restart"/>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Тема 1.1.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Основные понятия и законы химии</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vMerge/>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Введение.</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0"/>
                <w:szCs w:val="20"/>
              </w:rPr>
            </w:pPr>
            <w:r w:rsidRPr="00353D74">
              <w:rPr>
                <w:bCs/>
                <w:iCs/>
                <w:sz w:val="20"/>
                <w:szCs w:val="20"/>
              </w:rPr>
              <w:t>Основные понятия и законы химии.</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0"/>
                <w:szCs w:val="20"/>
              </w:rPr>
            </w:pPr>
            <w:r w:rsidRPr="00353D74">
              <w:rPr>
                <w:b/>
                <w:i/>
                <w:sz w:val="20"/>
                <w:szCs w:val="20"/>
              </w:rPr>
              <w:t>Практическая работа № 1</w:t>
            </w:r>
            <w:r w:rsidRPr="00353D74">
              <w:rPr>
                <w:sz w:val="20"/>
                <w:szCs w:val="20"/>
              </w:rPr>
              <w:t xml:space="preserve"> «Решение  задач».</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w:t>
            </w:r>
          </w:p>
        </w:tc>
        <w:tc>
          <w:tcPr>
            <w:tcW w:w="9691" w:type="dxa"/>
          </w:tcPr>
          <w:p w:rsidR="00353D74" w:rsidRPr="00353D74" w:rsidRDefault="00353D74" w:rsidP="00353D74">
            <w:pPr>
              <w:ind w:left="9" w:right="120"/>
              <w:rPr>
                <w:sz w:val="20"/>
                <w:szCs w:val="20"/>
              </w:rPr>
            </w:pPr>
            <w:r w:rsidRPr="00353D74">
              <w:rPr>
                <w:b/>
                <w:i/>
                <w:sz w:val="20"/>
                <w:szCs w:val="20"/>
              </w:rPr>
              <w:t>Практическая  работа № 2</w:t>
            </w:r>
            <w:r w:rsidRPr="00353D74">
              <w:rPr>
                <w:sz w:val="20"/>
                <w:szCs w:val="20"/>
              </w:rPr>
              <w:t xml:space="preserve"> «Задачи на нахождение относительной молекулярной массы».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w:t>
            </w:r>
          </w:p>
        </w:tc>
        <w:tc>
          <w:tcPr>
            <w:tcW w:w="9691" w:type="dxa"/>
          </w:tcPr>
          <w:p w:rsidR="00353D74" w:rsidRPr="00353D74" w:rsidRDefault="00353D74" w:rsidP="00353D74">
            <w:pPr>
              <w:ind w:left="9" w:right="120"/>
              <w:rPr>
                <w:b/>
                <w:i/>
                <w:sz w:val="20"/>
                <w:szCs w:val="20"/>
              </w:rPr>
            </w:pPr>
            <w:r w:rsidRPr="00353D74">
              <w:rPr>
                <w:b/>
                <w:i/>
                <w:sz w:val="20"/>
                <w:szCs w:val="20"/>
              </w:rPr>
              <w:t xml:space="preserve">Практическая работа </w:t>
            </w:r>
            <w:r w:rsidRPr="00353D74">
              <w:rPr>
                <w:b/>
                <w:i/>
                <w:iCs/>
                <w:sz w:val="20"/>
                <w:szCs w:val="20"/>
              </w:rPr>
              <w:t xml:space="preserve">№ 3 </w:t>
            </w:r>
            <w:r w:rsidRPr="00353D74">
              <w:rPr>
                <w:sz w:val="20"/>
                <w:szCs w:val="20"/>
              </w:rPr>
              <w:t>«Задачи на определение массовой доли химических элементов в сложном веществе».</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autoSpaceDE w:val="0"/>
              <w:autoSpaceDN w:val="0"/>
              <w:adjustRightInd w:val="0"/>
              <w:rPr>
                <w:rFonts w:eastAsia="Calibri"/>
                <w:bCs/>
                <w:color w:val="000000"/>
                <w:sz w:val="20"/>
                <w:szCs w:val="20"/>
              </w:rPr>
            </w:pPr>
            <w:r w:rsidRPr="00353D74">
              <w:rPr>
                <w:rFonts w:eastAsia="Calibri"/>
                <w:color w:val="000000"/>
                <w:sz w:val="20"/>
                <w:szCs w:val="20"/>
              </w:rPr>
              <w:t>подготовка выступлений, докладов, рефератов, по теме «</w:t>
            </w:r>
            <w:r w:rsidRPr="00353D74">
              <w:rPr>
                <w:rFonts w:eastAsia="Calibri"/>
                <w:b/>
                <w:bCs/>
                <w:color w:val="000000"/>
                <w:sz w:val="20"/>
                <w:szCs w:val="20"/>
              </w:rPr>
              <w:t>Основные понятия и законы химии»</w:t>
            </w:r>
            <w:r w:rsidRPr="00353D74">
              <w:rPr>
                <w:rFonts w:eastAsia="Calibri"/>
                <w:color w:val="000000"/>
                <w:sz w:val="20"/>
                <w:szCs w:val="20"/>
              </w:rPr>
              <w:t xml:space="preserve"> с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353D74">
              <w:rPr>
                <w:b/>
                <w:bCs/>
                <w:sz w:val="20"/>
                <w:szCs w:val="20"/>
              </w:rPr>
              <w:t xml:space="preserve">Тема 1.2. Периодический закон и </w:t>
            </w:r>
            <w:proofErr w:type="gramStart"/>
            <w:r w:rsidRPr="00353D74">
              <w:rPr>
                <w:b/>
                <w:bCs/>
                <w:sz w:val="20"/>
                <w:szCs w:val="20"/>
              </w:rPr>
              <w:t>периодическая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353D74">
              <w:rPr>
                <w:b/>
                <w:bCs/>
                <w:sz w:val="20"/>
                <w:szCs w:val="20"/>
              </w:rPr>
              <w:t>система химических элементов Д.И. Менделеева и строение атома</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6</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sz w:val="20"/>
                <w:szCs w:val="20"/>
              </w:rPr>
              <w:t xml:space="preserve">  Строение ядра атома.  Состояние электронов в атоме.</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49"/>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7</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i/>
                <w:sz w:val="20"/>
                <w:szCs w:val="20"/>
              </w:rPr>
              <w:t xml:space="preserve">Практическая работа </w:t>
            </w:r>
            <w:r w:rsidRPr="00353D74">
              <w:rPr>
                <w:b/>
                <w:i/>
                <w:iCs/>
                <w:sz w:val="20"/>
                <w:szCs w:val="20"/>
              </w:rPr>
              <w:t xml:space="preserve">№ 4 </w:t>
            </w:r>
            <w:r w:rsidRPr="00353D74">
              <w:rPr>
                <w:iCs/>
                <w:sz w:val="20"/>
                <w:szCs w:val="20"/>
              </w:rPr>
              <w:t xml:space="preserve">«Строение  атомов  химических  элементов </w:t>
            </w:r>
            <w:r w:rsidRPr="00353D74">
              <w:rPr>
                <w:iCs/>
                <w:sz w:val="20"/>
                <w:szCs w:val="20"/>
                <w:lang w:val="en-US"/>
              </w:rPr>
              <w:t>I</w:t>
            </w:r>
            <w:r w:rsidRPr="00353D74">
              <w:rPr>
                <w:iCs/>
                <w:sz w:val="20"/>
                <w:szCs w:val="20"/>
              </w:rPr>
              <w:t xml:space="preserve">, </w:t>
            </w:r>
            <w:r w:rsidRPr="00353D74">
              <w:rPr>
                <w:iCs/>
                <w:sz w:val="20"/>
                <w:szCs w:val="20"/>
                <w:lang w:val="en-US"/>
              </w:rPr>
              <w:t>II</w:t>
            </w:r>
            <w:r w:rsidRPr="00353D74">
              <w:rPr>
                <w:iCs/>
                <w:sz w:val="20"/>
                <w:szCs w:val="20"/>
              </w:rPr>
              <w:t xml:space="preserve"> периодов».</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8</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i/>
                <w:sz w:val="20"/>
                <w:szCs w:val="20"/>
              </w:rPr>
              <w:t xml:space="preserve">Практическая работа </w:t>
            </w:r>
            <w:r w:rsidRPr="00353D74">
              <w:rPr>
                <w:b/>
                <w:i/>
                <w:iCs/>
                <w:sz w:val="20"/>
                <w:szCs w:val="20"/>
              </w:rPr>
              <w:t xml:space="preserve">№ 5 </w:t>
            </w:r>
            <w:r w:rsidRPr="00353D74">
              <w:rPr>
                <w:iCs/>
                <w:sz w:val="20"/>
                <w:szCs w:val="20"/>
              </w:rPr>
              <w:t xml:space="preserve">«Строение  атомов  химических  элементов </w:t>
            </w:r>
            <w:r w:rsidRPr="00353D74">
              <w:rPr>
                <w:iCs/>
                <w:sz w:val="20"/>
                <w:szCs w:val="20"/>
                <w:lang w:val="en-US"/>
              </w:rPr>
              <w:t>III</w:t>
            </w:r>
            <w:r w:rsidRPr="00353D74">
              <w:rPr>
                <w:iCs/>
                <w:sz w:val="20"/>
                <w:szCs w:val="20"/>
              </w:rPr>
              <w:t xml:space="preserve">, </w:t>
            </w:r>
            <w:r w:rsidRPr="00353D74">
              <w:rPr>
                <w:iCs/>
                <w:sz w:val="20"/>
                <w:szCs w:val="20"/>
                <w:lang w:val="en-US"/>
              </w:rPr>
              <w:t>IV</w:t>
            </w:r>
            <w:r w:rsidRPr="00353D74">
              <w:rPr>
                <w:iCs/>
                <w:sz w:val="20"/>
                <w:szCs w:val="20"/>
              </w:rPr>
              <w:t xml:space="preserve"> периода».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45"/>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9</w:t>
            </w:r>
          </w:p>
        </w:tc>
        <w:tc>
          <w:tcPr>
            <w:tcW w:w="9691" w:type="dxa"/>
          </w:tcPr>
          <w:p w:rsidR="00353D74" w:rsidRPr="00353D74" w:rsidRDefault="00353D74" w:rsidP="00353D74">
            <w:pPr>
              <w:autoSpaceDE w:val="0"/>
              <w:autoSpaceDN w:val="0"/>
              <w:adjustRightInd w:val="0"/>
              <w:rPr>
                <w:rFonts w:eastAsia="Calibri"/>
                <w:b/>
                <w:bCs/>
                <w:color w:val="000000"/>
                <w:sz w:val="20"/>
                <w:szCs w:val="20"/>
              </w:rPr>
            </w:pPr>
            <w:r w:rsidRPr="00353D74">
              <w:rPr>
                <w:rFonts w:eastAsia="Calibri"/>
                <w:b/>
                <w:i/>
                <w:iCs/>
                <w:color w:val="000000"/>
                <w:sz w:val="20"/>
                <w:szCs w:val="20"/>
              </w:rPr>
              <w:t>Лабораторная  работа № 1</w:t>
            </w:r>
            <w:r w:rsidRPr="00353D74">
              <w:rPr>
                <w:rFonts w:eastAsia="Calibri"/>
                <w:i/>
                <w:iCs/>
                <w:color w:val="000000"/>
                <w:sz w:val="20"/>
                <w:szCs w:val="20"/>
              </w:rPr>
              <w:t xml:space="preserve"> «</w:t>
            </w:r>
            <w:r w:rsidRPr="00353D74">
              <w:rPr>
                <w:rFonts w:eastAsia="Calibri"/>
                <w:color w:val="000000"/>
                <w:sz w:val="20"/>
                <w:szCs w:val="20"/>
              </w:rPr>
              <w:t>Моделирование построения периодической таблицы химических элементов».</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0"/>
                <w:szCs w:val="20"/>
              </w:rPr>
            </w:pPr>
            <w:r w:rsidRPr="00353D74">
              <w:rPr>
                <w:sz w:val="20"/>
                <w:szCs w:val="20"/>
              </w:rPr>
              <w:t>подготовка выступлений  и презентаций по теме «</w:t>
            </w:r>
            <w:r w:rsidRPr="00353D74">
              <w:rPr>
                <w:b/>
                <w:bCs/>
                <w:sz w:val="20"/>
                <w:szCs w:val="20"/>
              </w:rPr>
              <w:t xml:space="preserve">Периодический закон и периодическая система химических элементов Д.И. Менделеева и строение атома» </w:t>
            </w:r>
            <w:r w:rsidRPr="00353D74">
              <w:rPr>
                <w:sz w:val="20"/>
                <w:szCs w:val="20"/>
              </w:rPr>
              <w:t>с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Тема 1.3 Строение вещества</w:t>
            </w: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10</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Виды  химической связи. Типы  кристаллических  решёток.</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11</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i/>
                <w:sz w:val="20"/>
                <w:szCs w:val="20"/>
              </w:rPr>
              <w:t>Практическая работа № 6</w:t>
            </w:r>
            <w:r w:rsidRPr="00353D74">
              <w:rPr>
                <w:sz w:val="20"/>
                <w:szCs w:val="20"/>
              </w:rPr>
              <w:t xml:space="preserve"> «Химическая связь».</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41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12</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Лабораторная  работа № 2</w:t>
            </w:r>
            <w:r w:rsidRPr="00353D74">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13</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Лабораторная  работа № 3 «</w:t>
            </w:r>
            <w:r w:rsidRPr="00353D74">
              <w:rPr>
                <w:bCs/>
                <w:sz w:val="20"/>
                <w:szCs w:val="20"/>
              </w:rPr>
              <w:t>Получение  золя  крахмала».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353D74">
              <w:rPr>
                <w:sz w:val="20"/>
                <w:szCs w:val="20"/>
              </w:rPr>
              <w:t>подготовка выступлений докладов, эссе по теме «</w:t>
            </w:r>
            <w:r w:rsidRPr="00353D74">
              <w:rPr>
                <w:b/>
                <w:bCs/>
                <w:sz w:val="20"/>
                <w:szCs w:val="20"/>
              </w:rPr>
              <w:t>Строение вещества</w:t>
            </w:r>
            <w:r w:rsidRPr="00353D74">
              <w:rPr>
                <w:sz w:val="20"/>
                <w:szCs w:val="20"/>
              </w:rPr>
              <w:t>» с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Тема  1.4 </w:t>
            </w:r>
          </w:p>
          <w:p w:rsidR="00353D74" w:rsidRPr="00353D74" w:rsidRDefault="00353D74" w:rsidP="00353D74">
            <w:pPr>
              <w:autoSpaceDE w:val="0"/>
              <w:autoSpaceDN w:val="0"/>
              <w:adjustRightInd w:val="0"/>
              <w:jc w:val="center"/>
              <w:rPr>
                <w:rFonts w:eastAsia="Calibri"/>
                <w:b/>
                <w:color w:val="000000"/>
                <w:sz w:val="20"/>
                <w:szCs w:val="20"/>
              </w:rPr>
            </w:pPr>
            <w:r w:rsidRPr="00353D74">
              <w:rPr>
                <w:rFonts w:eastAsia="Calibri"/>
                <w:b/>
                <w:color w:val="000000"/>
                <w:sz w:val="20"/>
                <w:szCs w:val="20"/>
              </w:rPr>
              <w:t xml:space="preserve">Вода. Растворы. Электролитическая диссоциация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14</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sz w:val="20"/>
                <w:szCs w:val="20"/>
              </w:rPr>
              <w:t>Растворы.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15</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Лабораторная  работа № 4 «</w:t>
            </w:r>
            <w:r w:rsidRPr="00353D74">
              <w:rPr>
                <w:bCs/>
                <w:sz w:val="20"/>
                <w:szCs w:val="20"/>
              </w:rPr>
              <w:t>Приготовление раствора заданной концентрации».</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16</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353D74">
              <w:rPr>
                <w:b/>
                <w:bCs/>
                <w:i/>
                <w:sz w:val="20"/>
                <w:szCs w:val="20"/>
              </w:rPr>
              <w:t xml:space="preserve">Практическая  работа № 7 </w:t>
            </w:r>
            <w:r w:rsidRPr="00353D74">
              <w:rPr>
                <w:bCs/>
                <w:sz w:val="20"/>
                <w:szCs w:val="20"/>
              </w:rPr>
              <w:t>«</w:t>
            </w:r>
            <w:r w:rsidRPr="00353D74">
              <w:rPr>
                <w:sz w:val="20"/>
                <w:szCs w:val="20"/>
              </w:rPr>
              <w:t>Решение задач на массовую долю растворенного вещества».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17</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Лабораторная работа  № 5</w:t>
            </w:r>
            <w:r w:rsidRPr="00353D74">
              <w:rPr>
                <w:bCs/>
                <w:i/>
                <w:sz w:val="20"/>
                <w:szCs w:val="20"/>
              </w:rPr>
              <w:t xml:space="preserve">  </w:t>
            </w:r>
            <w:r w:rsidRPr="00353D74">
              <w:rPr>
                <w:bCs/>
                <w:sz w:val="20"/>
                <w:szCs w:val="20"/>
              </w:rPr>
              <w:t>«Устранение жесткости воды».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18</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Практическая  работа № 8</w:t>
            </w:r>
            <w:r w:rsidRPr="00353D74">
              <w:rPr>
                <w:bCs/>
                <w:sz w:val="20"/>
                <w:szCs w:val="20"/>
              </w:rPr>
              <w:t>«</w:t>
            </w:r>
            <w:r w:rsidRPr="00353D74">
              <w:rPr>
                <w:sz w:val="20"/>
                <w:szCs w:val="20"/>
              </w:rPr>
              <w:t>Решение задач по теме «Электролиз».</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sz w:val="20"/>
                <w:szCs w:val="20"/>
              </w:rPr>
              <w:lastRenderedPageBreak/>
              <w:t xml:space="preserve">подготовка выступлений докладов, эссе по теме </w:t>
            </w:r>
            <w:r w:rsidRPr="00353D74">
              <w:rPr>
                <w:b/>
                <w:sz w:val="20"/>
                <w:szCs w:val="20"/>
              </w:rPr>
              <w:t>«</w:t>
            </w:r>
            <w:r w:rsidRPr="00353D74">
              <w:rPr>
                <w:b/>
                <w:bCs/>
                <w:sz w:val="20"/>
                <w:szCs w:val="20"/>
              </w:rPr>
              <w:t>Применение воды в технических целях»,  «Жёсткость воды и способы ее устранения»</w:t>
            </w:r>
            <w:r w:rsidRPr="00353D74">
              <w:rPr>
                <w:bCs/>
                <w:sz w:val="20"/>
                <w:szCs w:val="20"/>
              </w:rPr>
              <w:t xml:space="preserve"> с </w:t>
            </w:r>
            <w:r w:rsidRPr="00353D74">
              <w:rPr>
                <w:sz w:val="20"/>
                <w:szCs w:val="20"/>
              </w:rPr>
              <w:t xml:space="preserve">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lastRenderedPageBreak/>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76"/>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353D74">
              <w:rPr>
                <w:b/>
                <w:bCs/>
                <w:sz w:val="20"/>
                <w:szCs w:val="20"/>
              </w:rPr>
              <w:lastRenderedPageBreak/>
              <w:t xml:space="preserve">Тема    </w:t>
            </w:r>
            <w:r w:rsidRPr="00353D74">
              <w:rPr>
                <w:b/>
                <w:sz w:val="20"/>
                <w:szCs w:val="20"/>
              </w:rPr>
              <w:t xml:space="preserve">1.5 Классификация неорганических соединений и их свойства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19</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sz w:val="20"/>
                <w:szCs w:val="20"/>
              </w:rPr>
              <w:t>Классификация неорганических соединений и их свойства.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8"/>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20</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Практическая работа  № 9</w:t>
            </w:r>
            <w:r w:rsidRPr="00353D74">
              <w:rPr>
                <w:bCs/>
                <w:i/>
                <w:sz w:val="20"/>
                <w:szCs w:val="20"/>
              </w:rPr>
              <w:t xml:space="preserve">  «</w:t>
            </w:r>
            <w:r w:rsidRPr="00353D74">
              <w:rPr>
                <w:sz w:val="20"/>
                <w:szCs w:val="20"/>
              </w:rPr>
              <w:t>Классификация неорганических соединений».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21</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Практическая работа  № 10</w:t>
            </w:r>
            <w:r w:rsidRPr="00353D74">
              <w:rPr>
                <w:bCs/>
                <w:i/>
                <w:sz w:val="20"/>
                <w:szCs w:val="20"/>
              </w:rPr>
              <w:t xml:space="preserve">  «</w:t>
            </w:r>
            <w:r w:rsidRPr="00353D74">
              <w:rPr>
                <w:sz w:val="20"/>
                <w:szCs w:val="20"/>
              </w:rPr>
              <w:t>Классификация неорганических соединений</w:t>
            </w:r>
            <w:r w:rsidRPr="00353D74">
              <w:rPr>
                <w:bCs/>
                <w:i/>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22</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Лабораторная работа  № 6  «</w:t>
            </w:r>
            <w:r w:rsidRPr="00353D74">
              <w:rPr>
                <w:sz w:val="20"/>
                <w:szCs w:val="20"/>
              </w:rPr>
              <w:t>Испытание растворов кислот и щелочей индикаторами. Взаимодействие щелочей с солями. Разложение нерастворимых оснований. Взаимодействие металлов с кислотами</w:t>
            </w:r>
            <w:r w:rsidRPr="00353D74">
              <w:rPr>
                <w:b/>
                <w:bCs/>
                <w:i/>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Подготовка выступлений докладов, эссе по теме «</w:t>
            </w:r>
            <w:r w:rsidRPr="00353D74">
              <w:rPr>
                <w:b/>
                <w:sz w:val="20"/>
                <w:szCs w:val="20"/>
              </w:rPr>
              <w:t>Классификация неорганических соединений и их свойства</w:t>
            </w:r>
            <w:r w:rsidRPr="00353D74">
              <w:rPr>
                <w:bCs/>
                <w:sz w:val="20"/>
                <w:szCs w:val="20"/>
              </w:rPr>
              <w:t xml:space="preserve">» с </w:t>
            </w:r>
            <w:r w:rsidRPr="00353D74">
              <w:rPr>
                <w:sz w:val="20"/>
                <w:szCs w:val="20"/>
              </w:rPr>
              <w:t xml:space="preserve">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353D74">
              <w:rPr>
                <w:b/>
                <w:bCs/>
                <w:sz w:val="20"/>
                <w:szCs w:val="20"/>
              </w:rPr>
              <w:t xml:space="preserve">Тема </w:t>
            </w:r>
            <w:r w:rsidRPr="00353D74">
              <w:rPr>
                <w:b/>
                <w:sz w:val="20"/>
                <w:szCs w:val="20"/>
              </w:rPr>
              <w:t xml:space="preserve">1.6. Химические реакции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23</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Классификация химических реакций.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24</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 xml:space="preserve">Практическая работа  № 11 </w:t>
            </w:r>
            <w:r w:rsidRPr="00353D74">
              <w:rPr>
                <w:b/>
                <w:bCs/>
                <w:sz w:val="20"/>
                <w:szCs w:val="20"/>
              </w:rPr>
              <w:t>«</w:t>
            </w:r>
            <w:r w:rsidRPr="00353D74">
              <w:rPr>
                <w:bCs/>
                <w:iCs/>
                <w:sz w:val="20"/>
                <w:szCs w:val="20"/>
              </w:rPr>
              <w:t>Классификация химических реакций</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25</w:t>
            </w:r>
          </w:p>
        </w:tc>
        <w:tc>
          <w:tcPr>
            <w:tcW w:w="9768" w:type="dxa"/>
            <w:gridSpan w:val="4"/>
          </w:tcPr>
          <w:p w:rsidR="00353D74" w:rsidRPr="00353D74" w:rsidRDefault="00353D74" w:rsidP="00353D74">
            <w:pPr>
              <w:rPr>
                <w:sz w:val="20"/>
                <w:szCs w:val="20"/>
              </w:rPr>
            </w:pPr>
            <w:r w:rsidRPr="00353D74">
              <w:rPr>
                <w:b/>
                <w:bCs/>
                <w:i/>
                <w:sz w:val="20"/>
                <w:szCs w:val="20"/>
              </w:rPr>
              <w:t>Лабораторная работа  № 7</w:t>
            </w:r>
            <w:r w:rsidRPr="00353D74">
              <w:rPr>
                <w:b/>
                <w:bCs/>
                <w:sz w:val="20"/>
                <w:szCs w:val="20"/>
              </w:rPr>
              <w:t xml:space="preserve"> «</w:t>
            </w:r>
            <w:r w:rsidRPr="00353D74">
              <w:rPr>
                <w:sz w:val="20"/>
                <w:szCs w:val="20"/>
              </w:rPr>
              <w:t>Реакции, идущие с образованием осадка, газа или воды</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23"/>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26</w:t>
            </w:r>
          </w:p>
        </w:tc>
        <w:tc>
          <w:tcPr>
            <w:tcW w:w="9768" w:type="dxa"/>
            <w:gridSpan w:val="4"/>
          </w:tcPr>
          <w:p w:rsidR="00353D74" w:rsidRPr="00353D74" w:rsidRDefault="00353D74" w:rsidP="00353D74">
            <w:pPr>
              <w:rPr>
                <w:sz w:val="20"/>
                <w:szCs w:val="20"/>
              </w:rPr>
            </w:pPr>
            <w:r w:rsidRPr="00353D74">
              <w:rPr>
                <w:b/>
                <w:bCs/>
                <w:i/>
                <w:sz w:val="20"/>
                <w:szCs w:val="20"/>
              </w:rPr>
              <w:t>Лабораторная работа   № 8</w:t>
            </w:r>
            <w:r w:rsidRPr="00353D74">
              <w:rPr>
                <w:b/>
                <w:bCs/>
                <w:sz w:val="20"/>
                <w:szCs w:val="20"/>
              </w:rPr>
              <w:t xml:space="preserve"> «</w:t>
            </w:r>
            <w:r w:rsidRPr="00353D74">
              <w:rPr>
                <w:sz w:val="20"/>
                <w:szCs w:val="20"/>
              </w:rPr>
              <w:t>Зависимость скорости химической реакции от температуры и концентрации».</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Cs/>
                <w:sz w:val="20"/>
                <w:szCs w:val="20"/>
              </w:rPr>
              <w:t xml:space="preserve">Подготовка выступлений докладов, эссе по теме </w:t>
            </w:r>
            <w:r w:rsidRPr="00353D74">
              <w:rPr>
                <w:b/>
                <w:bCs/>
                <w:sz w:val="20"/>
                <w:szCs w:val="20"/>
              </w:rPr>
              <w:t>«Химические  реакции»</w:t>
            </w:r>
            <w:r w:rsidRPr="00353D74">
              <w:rPr>
                <w:bCs/>
                <w:sz w:val="20"/>
                <w:szCs w:val="20"/>
              </w:rPr>
              <w:t xml:space="preserve"> с  использованием информационных технологий</w:t>
            </w:r>
            <w:proofErr w:type="gramStart"/>
            <w:r w:rsidRPr="00353D74">
              <w:rPr>
                <w:bCs/>
                <w:sz w:val="20"/>
                <w:szCs w:val="20"/>
              </w:rPr>
              <w:t xml:space="preserve"> .</w:t>
            </w:r>
            <w:proofErr w:type="gramEnd"/>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Тема 1.7 </w:t>
            </w:r>
          </w:p>
          <w:p w:rsidR="00353D74" w:rsidRPr="00353D74" w:rsidRDefault="00353D74" w:rsidP="00353D74">
            <w:pPr>
              <w:autoSpaceDE w:val="0"/>
              <w:autoSpaceDN w:val="0"/>
              <w:adjustRightInd w:val="0"/>
              <w:jc w:val="center"/>
              <w:rPr>
                <w:rFonts w:eastAsia="Calibri"/>
                <w:b/>
                <w:bCs/>
                <w:color w:val="000000"/>
                <w:sz w:val="20"/>
                <w:szCs w:val="20"/>
              </w:rPr>
            </w:pPr>
            <w:r w:rsidRPr="00353D74">
              <w:rPr>
                <w:rFonts w:eastAsia="Calibri"/>
                <w:b/>
                <w:bCs/>
                <w:color w:val="000000"/>
                <w:sz w:val="20"/>
                <w:szCs w:val="20"/>
              </w:rPr>
              <w:t>Металлы и неметаллы</w:t>
            </w: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27</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sz w:val="20"/>
                <w:szCs w:val="20"/>
              </w:rPr>
              <w:t xml:space="preserve">Химические свойства металлов. Окислительные и восстановительные свойства неметаллов. </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28</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Практическая  работа № 12 «</w:t>
            </w:r>
            <w:r w:rsidRPr="00353D74">
              <w:rPr>
                <w:sz w:val="20"/>
                <w:szCs w:val="20"/>
              </w:rPr>
              <w:t>Решение экспериментальных задач по теме Неметаллы».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29</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Практическая  работа № 13 «</w:t>
            </w:r>
            <w:r w:rsidRPr="00353D74">
              <w:rPr>
                <w:sz w:val="20"/>
                <w:szCs w:val="20"/>
              </w:rPr>
              <w:t>Решение экспериментальных задач по теме Металлы».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54"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30</w:t>
            </w:r>
          </w:p>
        </w:tc>
        <w:tc>
          <w:tcPr>
            <w:tcW w:w="9730"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Лабораторная  работа № 9</w:t>
            </w:r>
            <w:r w:rsidRPr="00353D74">
              <w:rPr>
                <w:b/>
                <w:bCs/>
                <w:sz w:val="20"/>
                <w:szCs w:val="20"/>
              </w:rPr>
              <w:t xml:space="preserve"> </w:t>
            </w:r>
            <w:r w:rsidRPr="00353D74">
              <w:rPr>
                <w:bCs/>
                <w:sz w:val="20"/>
                <w:szCs w:val="20"/>
              </w:rPr>
              <w:t>«Получение  гидроксида  алюминия,  изучение  его свойств».</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autoSpaceDE w:val="0"/>
              <w:autoSpaceDN w:val="0"/>
              <w:adjustRightInd w:val="0"/>
              <w:rPr>
                <w:rFonts w:eastAsia="Calibri"/>
                <w:b/>
                <w:bCs/>
                <w:color w:val="000000"/>
                <w:sz w:val="20"/>
                <w:szCs w:val="20"/>
              </w:rPr>
            </w:pPr>
            <w:r w:rsidRPr="00353D74">
              <w:rPr>
                <w:rFonts w:eastAsia="Calibri"/>
                <w:bCs/>
                <w:color w:val="000000"/>
                <w:sz w:val="20"/>
                <w:szCs w:val="20"/>
              </w:rPr>
              <w:t xml:space="preserve">Подготовка выступлений докладов, эссе по темам </w:t>
            </w:r>
            <w:r w:rsidRPr="00353D74">
              <w:rPr>
                <w:rFonts w:eastAsia="Calibri"/>
                <w:b/>
                <w:bCs/>
                <w:color w:val="000000"/>
                <w:sz w:val="20"/>
                <w:szCs w:val="20"/>
              </w:rPr>
              <w:t>«</w:t>
            </w:r>
            <w:r w:rsidRPr="00353D74">
              <w:rPr>
                <w:rFonts w:eastAsia="Calibri"/>
                <w:b/>
                <w:color w:val="000000"/>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Pr="00353D74">
              <w:rPr>
                <w:rFonts w:eastAsia="Calibri"/>
                <w:b/>
                <w:color w:val="000000"/>
                <w:sz w:val="20"/>
                <w:szCs w:val="20"/>
              </w:rPr>
              <w:t>.», «</w:t>
            </w:r>
            <w:proofErr w:type="gramEnd"/>
            <w:r w:rsidRPr="00353D74">
              <w:rPr>
                <w:rFonts w:eastAsia="Calibri"/>
                <w:b/>
                <w:color w:val="000000"/>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353D74">
              <w:rPr>
                <w:rFonts w:eastAsia="Calibri"/>
                <w:b/>
                <w:bCs/>
                <w:color w:val="000000"/>
                <w:sz w:val="20"/>
                <w:szCs w:val="20"/>
              </w:rPr>
              <w:t>»</w:t>
            </w:r>
            <w:r w:rsidRPr="00353D74">
              <w:rPr>
                <w:rFonts w:eastAsia="Calibri"/>
                <w:bCs/>
                <w:color w:val="000000"/>
                <w:sz w:val="20"/>
                <w:szCs w:val="20"/>
              </w:rPr>
              <w:t xml:space="preserve"> с  использованием информационных технологий.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Раздел 2.</w:t>
            </w:r>
          </w:p>
          <w:p w:rsidR="00353D74" w:rsidRPr="00353D74" w:rsidRDefault="00353D74" w:rsidP="00353D74">
            <w:pPr>
              <w:autoSpaceDE w:val="0"/>
              <w:autoSpaceDN w:val="0"/>
              <w:adjustRightInd w:val="0"/>
              <w:jc w:val="center"/>
              <w:rPr>
                <w:rFonts w:eastAsia="Calibri"/>
                <w:b/>
                <w:bCs/>
                <w:color w:val="000000"/>
                <w:sz w:val="20"/>
                <w:szCs w:val="20"/>
              </w:rPr>
            </w:pPr>
            <w:r w:rsidRPr="00353D74">
              <w:rPr>
                <w:rFonts w:eastAsia="Calibri"/>
                <w:b/>
                <w:bCs/>
                <w:color w:val="000000"/>
                <w:sz w:val="20"/>
                <w:szCs w:val="20"/>
              </w:rPr>
              <w:t xml:space="preserve">Органическая химия </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c>
          <w:tcPr>
            <w:tcW w:w="1536" w:type="dxa"/>
            <w:vMerge w:val="restart"/>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Тема 2.1.</w:t>
            </w:r>
          </w:p>
          <w:p w:rsidR="00353D74" w:rsidRPr="00353D74" w:rsidRDefault="00353D74" w:rsidP="00353D74">
            <w:pPr>
              <w:autoSpaceDE w:val="0"/>
              <w:autoSpaceDN w:val="0"/>
              <w:adjustRightInd w:val="0"/>
              <w:jc w:val="center"/>
              <w:rPr>
                <w:rFonts w:eastAsia="Calibri"/>
                <w:b/>
                <w:color w:val="000000"/>
                <w:sz w:val="20"/>
                <w:szCs w:val="20"/>
              </w:rPr>
            </w:pPr>
            <w:r w:rsidRPr="00353D74">
              <w:rPr>
                <w:rFonts w:eastAsia="Calibri"/>
                <w:b/>
                <w:color w:val="000000"/>
                <w:sz w:val="20"/>
                <w:szCs w:val="20"/>
              </w:rPr>
              <w:t xml:space="preserve">Основные понятия органической химии и теория строения органических соединений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vMerge/>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52"/>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31</w:t>
            </w:r>
          </w:p>
        </w:tc>
        <w:tc>
          <w:tcPr>
            <w:tcW w:w="9691" w:type="dxa"/>
          </w:tcPr>
          <w:p w:rsidR="00353D74" w:rsidRPr="00353D74" w:rsidRDefault="00353D74" w:rsidP="00353D74">
            <w:pPr>
              <w:autoSpaceDE w:val="0"/>
              <w:autoSpaceDN w:val="0"/>
              <w:adjustRightInd w:val="0"/>
              <w:rPr>
                <w:rFonts w:eastAsia="Calibri"/>
                <w:bCs/>
                <w:color w:val="000000"/>
                <w:sz w:val="20"/>
                <w:szCs w:val="20"/>
              </w:rPr>
            </w:pPr>
            <w:r w:rsidRPr="00353D74">
              <w:rPr>
                <w:rFonts w:eastAsia="Calibri"/>
                <w:color w:val="000000"/>
                <w:sz w:val="20"/>
                <w:szCs w:val="20"/>
              </w:rPr>
              <w:t>Основные понятия органической химии. Теория строения органических соединений А.М. Бутлерова.</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32</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 xml:space="preserve">Практическая  работа № 14 </w:t>
            </w:r>
            <w:r w:rsidRPr="00353D74">
              <w:rPr>
                <w:bCs/>
                <w:sz w:val="20"/>
                <w:szCs w:val="20"/>
              </w:rPr>
              <w:t>«Качественное  определение углерода, водорода в органических  веществах».</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33</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Лабораторная  работа № 10</w:t>
            </w:r>
            <w:r w:rsidRPr="00353D74">
              <w:rPr>
                <w:bCs/>
                <w:sz w:val="20"/>
                <w:szCs w:val="20"/>
              </w:rPr>
              <w:t xml:space="preserve"> «</w:t>
            </w:r>
            <w:r w:rsidRPr="00353D74">
              <w:rPr>
                <w:sz w:val="20"/>
                <w:szCs w:val="20"/>
              </w:rPr>
              <w:t>Изготовление моделей молекул органических веществ</w:t>
            </w:r>
            <w:r w:rsidRPr="00353D74">
              <w:rPr>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34</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353D74">
              <w:rPr>
                <w:b/>
                <w:i/>
                <w:sz w:val="20"/>
                <w:szCs w:val="20"/>
              </w:rPr>
              <w:t>Практическая работа № 15</w:t>
            </w:r>
            <w:r w:rsidRPr="00353D74">
              <w:rPr>
                <w:sz w:val="20"/>
                <w:szCs w:val="20"/>
              </w:rPr>
              <w:t xml:space="preserve"> «Решение  задач».</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Подготовка выступлений докладов, эссе по темам «</w:t>
            </w:r>
            <w:r w:rsidRPr="00353D74">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lastRenderedPageBreak/>
              <w:t xml:space="preserve">Тема 2.2 </w:t>
            </w:r>
          </w:p>
          <w:p w:rsidR="00353D74" w:rsidRPr="00353D74" w:rsidRDefault="00353D74" w:rsidP="00353D74">
            <w:pPr>
              <w:autoSpaceDE w:val="0"/>
              <w:autoSpaceDN w:val="0"/>
              <w:adjustRightInd w:val="0"/>
              <w:jc w:val="center"/>
              <w:rPr>
                <w:rFonts w:eastAsia="Calibri"/>
                <w:b/>
                <w:color w:val="000000"/>
                <w:sz w:val="20"/>
                <w:szCs w:val="20"/>
              </w:rPr>
            </w:pPr>
            <w:r w:rsidRPr="00353D74">
              <w:rPr>
                <w:rFonts w:eastAsia="Calibri"/>
                <w:b/>
                <w:color w:val="000000"/>
                <w:sz w:val="20"/>
                <w:szCs w:val="20"/>
              </w:rPr>
              <w:t xml:space="preserve">Углеводороды и их природные источники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35</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353D74">
              <w:rPr>
                <w:bCs/>
                <w:iCs/>
                <w:sz w:val="20"/>
                <w:szCs w:val="20"/>
              </w:rPr>
              <w:t>Алканы</w:t>
            </w:r>
            <w:proofErr w:type="spellEnd"/>
            <w:r w:rsidRPr="00353D74">
              <w:rPr>
                <w:iCs/>
                <w:sz w:val="20"/>
                <w:szCs w:val="20"/>
              </w:rPr>
              <w:t xml:space="preserve">. </w:t>
            </w:r>
            <w:proofErr w:type="spellStart"/>
            <w:r w:rsidRPr="00353D74">
              <w:rPr>
                <w:bCs/>
                <w:iCs/>
                <w:sz w:val="20"/>
                <w:szCs w:val="20"/>
              </w:rPr>
              <w:t>Алкены</w:t>
            </w:r>
            <w:proofErr w:type="spellEnd"/>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36</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bCs/>
                <w:i/>
                <w:sz w:val="20"/>
                <w:szCs w:val="20"/>
              </w:rPr>
              <w:t>Практическая  работа № 16  «</w:t>
            </w:r>
            <w:r w:rsidRPr="00353D74">
              <w:rPr>
                <w:sz w:val="20"/>
                <w:szCs w:val="20"/>
              </w:rPr>
              <w:t>Решение задач по теме</w:t>
            </w:r>
            <w:r w:rsidRPr="00353D74">
              <w:rPr>
                <w:bCs/>
                <w:iCs/>
                <w:sz w:val="20"/>
                <w:szCs w:val="20"/>
              </w:rPr>
              <w:t xml:space="preserve"> </w:t>
            </w:r>
            <w:proofErr w:type="spellStart"/>
            <w:r w:rsidRPr="00353D74">
              <w:rPr>
                <w:bCs/>
                <w:iCs/>
                <w:sz w:val="20"/>
                <w:szCs w:val="20"/>
              </w:rPr>
              <w:t>Алканы</w:t>
            </w:r>
            <w:proofErr w:type="spellEnd"/>
            <w:r w:rsidRPr="00353D74">
              <w:rPr>
                <w:iCs/>
                <w:sz w:val="20"/>
                <w:szCs w:val="20"/>
              </w:rPr>
              <w:t xml:space="preserve">. </w:t>
            </w:r>
            <w:proofErr w:type="spellStart"/>
            <w:r w:rsidRPr="00353D74">
              <w:rPr>
                <w:bCs/>
                <w:iCs/>
                <w:sz w:val="20"/>
                <w:szCs w:val="20"/>
              </w:rPr>
              <w:t>Алкены</w:t>
            </w:r>
            <w:proofErr w:type="spellEnd"/>
            <w:r w:rsidRPr="00353D74">
              <w:rPr>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37</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Диены и каучуки</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38</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bCs/>
                <w:i/>
                <w:sz w:val="20"/>
                <w:szCs w:val="20"/>
              </w:rPr>
              <w:t>Практическая  работа № 17  «</w:t>
            </w:r>
            <w:r w:rsidRPr="00353D74">
              <w:rPr>
                <w:sz w:val="20"/>
                <w:szCs w:val="20"/>
              </w:rPr>
              <w:t xml:space="preserve">Решение задач по теме </w:t>
            </w:r>
            <w:r w:rsidRPr="00353D74">
              <w:rPr>
                <w:bCs/>
                <w:iCs/>
                <w:sz w:val="20"/>
                <w:szCs w:val="20"/>
              </w:rPr>
              <w:t>Диены и каучуки</w:t>
            </w:r>
            <w:r w:rsidRPr="00353D74">
              <w:rPr>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tcBorders>
              <w:bottom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39</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353D74">
              <w:rPr>
                <w:bCs/>
                <w:iCs/>
                <w:sz w:val="20"/>
                <w:szCs w:val="20"/>
              </w:rPr>
              <w:t>Алкины</w:t>
            </w:r>
            <w:proofErr w:type="spellEnd"/>
            <w:r w:rsidRPr="00353D74">
              <w:rPr>
                <w:iCs/>
                <w:sz w:val="20"/>
                <w:szCs w:val="20"/>
              </w:rPr>
              <w:t>.</w:t>
            </w:r>
            <w:r w:rsidRPr="00353D74">
              <w:rPr>
                <w:bCs/>
                <w:iCs/>
                <w:sz w:val="20"/>
                <w:szCs w:val="20"/>
              </w:rPr>
              <w:t xml:space="preserve"> Арены. Природные источники углеводородов</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93"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40</w:t>
            </w:r>
          </w:p>
        </w:tc>
        <w:tc>
          <w:tcPr>
            <w:tcW w:w="9691"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Лабораторная  работа № 11</w:t>
            </w:r>
            <w:r w:rsidRPr="00353D74">
              <w:rPr>
                <w:b/>
                <w:bCs/>
                <w:sz w:val="20"/>
                <w:szCs w:val="20"/>
              </w:rPr>
              <w:t xml:space="preserve"> «</w:t>
            </w:r>
            <w:r w:rsidRPr="00353D74">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tcBorders>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874"/>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autoSpaceDE w:val="0"/>
              <w:autoSpaceDN w:val="0"/>
              <w:adjustRightInd w:val="0"/>
              <w:rPr>
                <w:rFonts w:eastAsia="Calibri"/>
                <w:b/>
                <w:bCs/>
                <w:color w:val="000000"/>
                <w:sz w:val="20"/>
                <w:szCs w:val="20"/>
              </w:rPr>
            </w:pPr>
            <w:r w:rsidRPr="00353D74">
              <w:rPr>
                <w:rFonts w:eastAsia="Calibri"/>
                <w:bCs/>
                <w:color w:val="000000"/>
                <w:sz w:val="20"/>
                <w:szCs w:val="20"/>
              </w:rPr>
              <w:t>Подготовка выступлений по темам</w:t>
            </w:r>
            <w:r w:rsidRPr="00353D74">
              <w:rPr>
                <w:rFonts w:eastAsia="Calibri"/>
                <w:b/>
                <w:bCs/>
                <w:color w:val="000000"/>
                <w:sz w:val="20"/>
                <w:szCs w:val="20"/>
              </w:rPr>
              <w:t xml:space="preserve"> «</w:t>
            </w:r>
            <w:r w:rsidRPr="00353D74">
              <w:rPr>
                <w:rFonts w:eastAsia="Calibri"/>
                <w:b/>
                <w:color w:val="000000"/>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353D74">
              <w:rPr>
                <w:rFonts w:eastAsia="Calibri"/>
                <w:b/>
                <w:color w:val="000000"/>
                <w:sz w:val="20"/>
                <w:szCs w:val="20"/>
              </w:rPr>
              <w:t>риформинг</w:t>
            </w:r>
            <w:proofErr w:type="spellEnd"/>
            <w:r w:rsidRPr="00353D74">
              <w:rPr>
                <w:rFonts w:eastAsia="Calibri"/>
                <w:b/>
                <w:color w:val="000000"/>
                <w:sz w:val="20"/>
                <w:szCs w:val="20"/>
              </w:rPr>
              <w:t xml:space="preserve">», «Октановое число бензинов и </w:t>
            </w:r>
            <w:proofErr w:type="spellStart"/>
            <w:r w:rsidRPr="00353D74">
              <w:rPr>
                <w:rFonts w:eastAsia="Calibri"/>
                <w:b/>
                <w:color w:val="000000"/>
                <w:sz w:val="20"/>
                <w:szCs w:val="20"/>
              </w:rPr>
              <w:t>цетановое</w:t>
            </w:r>
            <w:proofErr w:type="spellEnd"/>
            <w:r w:rsidRPr="00353D74">
              <w:rPr>
                <w:rFonts w:eastAsia="Calibri"/>
                <w:b/>
                <w:color w:val="000000"/>
                <w:sz w:val="20"/>
                <w:szCs w:val="20"/>
              </w:rPr>
              <w:t xml:space="preserve"> число дизельного топлива», «Коксохимическое производство и его продукция</w:t>
            </w:r>
            <w:r w:rsidRPr="00353D74">
              <w:rPr>
                <w:rFonts w:eastAsia="Calibri"/>
                <w:b/>
                <w:bCs/>
                <w:color w:val="000000"/>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 xml:space="preserve">Тема 2.3 </w:t>
            </w:r>
          </w:p>
          <w:p w:rsidR="00353D74" w:rsidRPr="00353D74" w:rsidRDefault="00353D74" w:rsidP="00353D74">
            <w:pPr>
              <w:autoSpaceDE w:val="0"/>
              <w:autoSpaceDN w:val="0"/>
              <w:adjustRightInd w:val="0"/>
              <w:jc w:val="center"/>
              <w:rPr>
                <w:rFonts w:eastAsia="Calibri"/>
                <w:b/>
                <w:color w:val="000000"/>
                <w:sz w:val="20"/>
                <w:szCs w:val="20"/>
              </w:rPr>
            </w:pPr>
            <w:r w:rsidRPr="00353D74">
              <w:rPr>
                <w:rFonts w:eastAsia="Calibri"/>
                <w:b/>
                <w:color w:val="000000"/>
                <w:sz w:val="20"/>
                <w:szCs w:val="20"/>
              </w:rPr>
              <w:t xml:space="preserve">Кислородсодержащие органические соединения </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41</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Спирты. Фенолы.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42</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 xml:space="preserve">Практическая  работа № 18 </w:t>
            </w:r>
            <w:r w:rsidRPr="00353D74">
              <w:rPr>
                <w:sz w:val="20"/>
                <w:szCs w:val="20"/>
              </w:rPr>
              <w:t>«Решение задач по теме</w:t>
            </w:r>
            <w:r w:rsidRPr="00353D74">
              <w:rPr>
                <w:bCs/>
                <w:sz w:val="20"/>
                <w:szCs w:val="20"/>
              </w:rPr>
              <w:t xml:space="preserve"> Спирты. Фенолы</w:t>
            </w:r>
            <w:r w:rsidRPr="00353D74">
              <w:rPr>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77"/>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43</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Альдегиды</w:t>
            </w:r>
            <w:r w:rsidRPr="00353D74">
              <w:rPr>
                <w:iCs/>
                <w:sz w:val="20"/>
                <w:szCs w:val="20"/>
              </w:rPr>
              <w:t>. Карбоновые кислоты.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77"/>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44</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bCs/>
                <w:i/>
                <w:sz w:val="20"/>
                <w:szCs w:val="20"/>
              </w:rPr>
              <w:t xml:space="preserve">Практическая работа  № 19 </w:t>
            </w:r>
            <w:r w:rsidRPr="00353D74">
              <w:rPr>
                <w:b/>
                <w:bCs/>
                <w:sz w:val="20"/>
                <w:szCs w:val="20"/>
              </w:rPr>
              <w:t>«</w:t>
            </w:r>
            <w:r w:rsidRPr="00353D74">
              <w:rPr>
                <w:sz w:val="20"/>
                <w:szCs w:val="20"/>
              </w:rPr>
              <w:t>Решение задач по теме</w:t>
            </w:r>
            <w:r w:rsidRPr="00353D74">
              <w:rPr>
                <w:bCs/>
                <w:iCs/>
                <w:sz w:val="20"/>
                <w:szCs w:val="20"/>
              </w:rPr>
              <w:t xml:space="preserve"> Альдегиды</w:t>
            </w:r>
            <w:r w:rsidRPr="00353D74">
              <w:rPr>
                <w:iCs/>
                <w:sz w:val="20"/>
                <w:szCs w:val="20"/>
              </w:rPr>
              <w:t>. Карбоновые кислоты</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45</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Сложные эфиры и жиры</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46</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bCs/>
                <w:i/>
                <w:sz w:val="20"/>
                <w:szCs w:val="20"/>
              </w:rPr>
              <w:t>Практическая  работа № 20</w:t>
            </w:r>
            <w:r w:rsidRPr="00353D74">
              <w:rPr>
                <w:sz w:val="20"/>
                <w:szCs w:val="20"/>
              </w:rPr>
              <w:t xml:space="preserve"> «Решение задач по теме</w:t>
            </w:r>
            <w:r w:rsidRPr="00353D74">
              <w:rPr>
                <w:bCs/>
                <w:iCs/>
                <w:sz w:val="20"/>
                <w:szCs w:val="20"/>
              </w:rPr>
              <w:t xml:space="preserve"> Сложные эфиры и жиры</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47</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Углеводы.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39"/>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48</w:t>
            </w:r>
          </w:p>
        </w:tc>
        <w:tc>
          <w:tcPr>
            <w:tcW w:w="9768" w:type="dxa"/>
            <w:gridSpan w:val="4"/>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i/>
                <w:sz w:val="20"/>
                <w:szCs w:val="20"/>
              </w:rPr>
              <w:t>Лабораторная  работа № 12</w:t>
            </w:r>
            <w:r w:rsidRPr="00353D74">
              <w:rPr>
                <w:b/>
                <w:bCs/>
                <w:sz w:val="20"/>
                <w:szCs w:val="20"/>
              </w:rPr>
              <w:t xml:space="preserve"> «</w:t>
            </w:r>
            <w:r w:rsidRPr="00353D74">
              <w:rPr>
                <w:sz w:val="20"/>
                <w:szCs w:val="20"/>
              </w:rPr>
              <w:t>Растворение глицерина в воде и взаимодействие с гидроксидом меди</w:t>
            </w:r>
            <w:r w:rsidRPr="00353D74">
              <w:rPr>
                <w:b/>
                <w:bCs/>
                <w:sz w:val="20"/>
                <w:szCs w:val="20"/>
              </w:rPr>
              <w:t>», «</w:t>
            </w:r>
            <w:r w:rsidRPr="00353D74">
              <w:rPr>
                <w:sz w:val="20"/>
                <w:szCs w:val="20"/>
              </w:rPr>
              <w:t>Свойства уксусной кислоты</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16" w:type="dxa"/>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49</w:t>
            </w:r>
          </w:p>
        </w:tc>
        <w:tc>
          <w:tcPr>
            <w:tcW w:w="9768" w:type="dxa"/>
            <w:gridSpan w:val="4"/>
          </w:tcPr>
          <w:p w:rsidR="00353D74" w:rsidRPr="00353D74" w:rsidRDefault="00353D74" w:rsidP="00353D74">
            <w:pPr>
              <w:rPr>
                <w:b/>
                <w:bCs/>
                <w:sz w:val="20"/>
                <w:szCs w:val="20"/>
              </w:rPr>
            </w:pPr>
            <w:r w:rsidRPr="00353D74">
              <w:rPr>
                <w:b/>
                <w:bCs/>
                <w:i/>
                <w:sz w:val="20"/>
                <w:szCs w:val="20"/>
              </w:rPr>
              <w:t>Практическая  работа № 21</w:t>
            </w:r>
            <w:r w:rsidRPr="00353D74">
              <w:rPr>
                <w:b/>
                <w:bCs/>
                <w:sz w:val="20"/>
                <w:szCs w:val="20"/>
              </w:rPr>
              <w:t xml:space="preserve"> </w:t>
            </w:r>
            <w:r w:rsidRPr="00353D74">
              <w:rPr>
                <w:bCs/>
                <w:sz w:val="20"/>
                <w:szCs w:val="20"/>
              </w:rPr>
              <w:t xml:space="preserve"> «Составление  уравнений  </w:t>
            </w:r>
            <w:proofErr w:type="gramStart"/>
            <w:r w:rsidRPr="00353D74">
              <w:rPr>
                <w:bCs/>
                <w:sz w:val="20"/>
                <w:szCs w:val="20"/>
              </w:rPr>
              <w:t>к</w:t>
            </w:r>
            <w:proofErr w:type="gramEnd"/>
            <w:r w:rsidRPr="00353D74">
              <w:rPr>
                <w:bCs/>
                <w:sz w:val="20"/>
                <w:szCs w:val="20"/>
              </w:rPr>
              <w:t xml:space="preserve">  цепочки  превращений».</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Cs/>
                <w:sz w:val="20"/>
                <w:szCs w:val="20"/>
              </w:rPr>
              <w:t xml:space="preserve">Подготовка выступлений по темам </w:t>
            </w:r>
            <w:r w:rsidRPr="00353D74">
              <w:rPr>
                <w:b/>
                <w:bCs/>
                <w:sz w:val="20"/>
                <w:szCs w:val="20"/>
              </w:rPr>
              <w:t>«</w:t>
            </w:r>
            <w:r w:rsidRPr="00353D74">
              <w:rPr>
                <w:b/>
                <w:sz w:val="20"/>
                <w:szCs w:val="20"/>
              </w:rPr>
              <w:t>Применение ацетона в технике и промышленности</w:t>
            </w:r>
            <w:r w:rsidRPr="00353D74">
              <w:rPr>
                <w:b/>
                <w:bCs/>
                <w:sz w:val="20"/>
                <w:szCs w:val="20"/>
              </w:rPr>
              <w:t>», «</w:t>
            </w:r>
            <w:r w:rsidRPr="00353D74">
              <w:rPr>
                <w:b/>
                <w:sz w:val="20"/>
                <w:szCs w:val="20"/>
              </w:rPr>
              <w:t>Многообразие карбоновых кислот</w:t>
            </w:r>
            <w:r w:rsidRPr="00353D74">
              <w:rPr>
                <w:b/>
                <w:bCs/>
                <w:sz w:val="20"/>
                <w:szCs w:val="20"/>
              </w:rPr>
              <w:t>», «</w:t>
            </w:r>
            <w:r w:rsidRPr="00353D74">
              <w:rPr>
                <w:b/>
                <w:sz w:val="20"/>
                <w:szCs w:val="20"/>
              </w:rPr>
              <w:t>Пленкообразующие масла. Замена жиров в технике непищевым сырьем</w:t>
            </w:r>
            <w:r w:rsidRPr="00353D74">
              <w:rPr>
                <w:b/>
                <w:bCs/>
                <w:sz w:val="20"/>
                <w:szCs w:val="20"/>
              </w:rPr>
              <w:t>»</w:t>
            </w:r>
          </w:p>
        </w:tc>
        <w:tc>
          <w:tcPr>
            <w:tcW w:w="1181" w:type="dxa"/>
            <w:vMerge w:val="restart"/>
            <w:tcBorders>
              <w:top w:val="single" w:sz="4" w:space="0" w:color="auto"/>
            </w:tcBorders>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5</w:t>
            </w:r>
          </w:p>
        </w:tc>
        <w:tc>
          <w:tcPr>
            <w:tcW w:w="1536" w:type="dxa"/>
            <w:tcBorders>
              <w:top w:val="single" w:sz="4" w:space="0" w:color="auto"/>
              <w:bottom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81" w:type="dxa"/>
            <w:vMerge/>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tcBorders>
              <w:top w:val="nil"/>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val="restart"/>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353D74">
              <w:rPr>
                <w:b/>
                <w:bCs/>
                <w:sz w:val="20"/>
                <w:szCs w:val="20"/>
              </w:rPr>
              <w:t>Тема 2.4</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53D74">
              <w:rPr>
                <w:b/>
                <w:bCs/>
                <w:sz w:val="20"/>
                <w:szCs w:val="20"/>
              </w:rPr>
              <w:t>Азотсодержащие органические соединения. Полимеры</w:t>
            </w: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tcBorders>
              <w:top w:val="single" w:sz="4" w:space="0" w:color="auto"/>
            </w:tcBorders>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50</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Амины</w:t>
            </w:r>
            <w:r w:rsidRPr="00353D74">
              <w:rPr>
                <w:iCs/>
                <w:sz w:val="20"/>
                <w:szCs w:val="20"/>
              </w:rPr>
              <w:t>.</w:t>
            </w:r>
            <w:r w:rsidRPr="00353D74">
              <w:rPr>
                <w:bCs/>
                <w:iCs/>
                <w:sz w:val="20"/>
                <w:szCs w:val="20"/>
              </w:rPr>
              <w:t xml:space="preserve"> Аминокислоты</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51</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353D74">
              <w:rPr>
                <w:b/>
                <w:bCs/>
                <w:i/>
                <w:sz w:val="20"/>
                <w:szCs w:val="20"/>
              </w:rPr>
              <w:t>Практическая  работа № 22</w:t>
            </w:r>
            <w:r w:rsidRPr="00353D74">
              <w:rPr>
                <w:b/>
                <w:bCs/>
                <w:sz w:val="20"/>
                <w:szCs w:val="20"/>
              </w:rPr>
              <w:t xml:space="preserve"> </w:t>
            </w:r>
            <w:r w:rsidRPr="00353D74">
              <w:rPr>
                <w:bCs/>
                <w:sz w:val="20"/>
                <w:szCs w:val="20"/>
              </w:rPr>
              <w:t xml:space="preserve">«Решение  задач по теме </w:t>
            </w:r>
            <w:r w:rsidRPr="00353D74">
              <w:rPr>
                <w:bCs/>
                <w:iCs/>
                <w:sz w:val="20"/>
                <w:szCs w:val="20"/>
              </w:rPr>
              <w:t>Амины</w:t>
            </w:r>
            <w:r w:rsidRPr="00353D74">
              <w:rPr>
                <w:iCs/>
                <w:sz w:val="20"/>
                <w:szCs w:val="20"/>
              </w:rPr>
              <w:t>.</w:t>
            </w:r>
            <w:r w:rsidRPr="00353D74">
              <w:rPr>
                <w:bCs/>
                <w:iCs/>
                <w:sz w:val="20"/>
                <w:szCs w:val="20"/>
              </w:rPr>
              <w:t xml:space="preserve"> Аминокислоты</w:t>
            </w:r>
            <w:r w:rsidRPr="00353D74">
              <w:rPr>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52</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Белки</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53</w:t>
            </w:r>
          </w:p>
        </w:tc>
        <w:tc>
          <w:tcPr>
            <w:tcW w:w="9739" w:type="dxa"/>
            <w:gridSpan w:val="3"/>
          </w:tcPr>
          <w:p w:rsidR="00353D74" w:rsidRPr="00353D74" w:rsidRDefault="00353D74" w:rsidP="00353D74">
            <w:pPr>
              <w:rPr>
                <w:sz w:val="20"/>
                <w:szCs w:val="20"/>
              </w:rPr>
            </w:pPr>
            <w:r w:rsidRPr="00353D74">
              <w:rPr>
                <w:b/>
                <w:bCs/>
                <w:i/>
                <w:sz w:val="20"/>
                <w:szCs w:val="20"/>
              </w:rPr>
              <w:t>Практическая работа  № 23</w:t>
            </w:r>
            <w:r w:rsidRPr="00353D74">
              <w:rPr>
                <w:b/>
                <w:bCs/>
                <w:sz w:val="20"/>
                <w:szCs w:val="20"/>
              </w:rPr>
              <w:t xml:space="preserve"> «</w:t>
            </w:r>
            <w:r w:rsidRPr="00353D74">
              <w:rPr>
                <w:bCs/>
                <w:sz w:val="20"/>
                <w:szCs w:val="20"/>
              </w:rPr>
              <w:t>Решение  задач по теме</w:t>
            </w:r>
            <w:r w:rsidRPr="00353D74">
              <w:rPr>
                <w:bCs/>
                <w:iCs/>
                <w:sz w:val="20"/>
                <w:szCs w:val="20"/>
              </w:rPr>
              <w:t xml:space="preserve"> Белки</w:t>
            </w:r>
            <w:r w:rsidRPr="00353D74">
              <w:rPr>
                <w:b/>
                <w:b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54</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Cs/>
                <w:sz w:val="20"/>
                <w:szCs w:val="20"/>
              </w:rPr>
            </w:pPr>
            <w:r w:rsidRPr="00353D74">
              <w:rPr>
                <w:b/>
                <w:bCs/>
                <w:i/>
                <w:sz w:val="20"/>
                <w:szCs w:val="20"/>
              </w:rPr>
              <w:t>Лабораторная  работа № 13</w:t>
            </w:r>
            <w:r w:rsidRPr="00353D74">
              <w:rPr>
                <w:b/>
                <w:bCs/>
                <w:sz w:val="20"/>
                <w:szCs w:val="20"/>
              </w:rPr>
              <w:t xml:space="preserve"> «</w:t>
            </w:r>
            <w:r w:rsidRPr="00353D74">
              <w:rPr>
                <w:bCs/>
                <w:sz w:val="20"/>
                <w:szCs w:val="20"/>
              </w:rPr>
              <w:t>Растворение белков в воде. Обнаружение белков в молоке и в мясном бульоне».</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55</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
                <w:bCs/>
                <w:i/>
                <w:sz w:val="20"/>
                <w:szCs w:val="20"/>
              </w:rPr>
              <w:t>Лабораторная  работа № 14</w:t>
            </w:r>
            <w:r w:rsidRPr="00353D74">
              <w:rPr>
                <w:b/>
                <w:bCs/>
                <w:sz w:val="20"/>
                <w:szCs w:val="20"/>
              </w:rPr>
              <w:t xml:space="preserve"> «</w:t>
            </w:r>
            <w:r w:rsidRPr="00353D74">
              <w:rPr>
                <w:bCs/>
                <w:sz w:val="20"/>
                <w:szCs w:val="20"/>
              </w:rPr>
              <w:t>Денатурация раствора белка куриного яйца спиртом, растворами солей тяжелых металлов и при нагревании».</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56</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sz w:val="20"/>
                <w:szCs w:val="20"/>
              </w:rPr>
              <w:t>Полимеры.</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45" w:type="dxa"/>
            <w:gridSpan w:val="2"/>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57</w:t>
            </w:r>
          </w:p>
        </w:tc>
        <w:tc>
          <w:tcPr>
            <w:tcW w:w="9739" w:type="dxa"/>
            <w:gridSpan w:val="3"/>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53D74">
              <w:rPr>
                <w:bCs/>
                <w:iCs/>
                <w:sz w:val="20"/>
                <w:szCs w:val="20"/>
              </w:rPr>
              <w:t>Полимеры</w:t>
            </w:r>
            <w:r w:rsidRPr="00353D74">
              <w:rPr>
                <w:iCs/>
                <w:sz w:val="20"/>
                <w:szCs w:val="20"/>
              </w:rPr>
              <w:t>.</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2</w:t>
            </w:r>
          </w:p>
        </w:tc>
      </w:tr>
      <w:tr w:rsidR="00353D74" w:rsidRPr="00353D74" w:rsidTr="00353D74">
        <w:trPr>
          <w:trHeight w:val="20"/>
        </w:trPr>
        <w:tc>
          <w:tcPr>
            <w:tcW w:w="2540" w:type="dxa"/>
            <w:vMerge/>
            <w:tcBorders>
              <w:bottom w:val="nil"/>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184" w:type="dxa"/>
            <w:gridSpan w:val="5"/>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
                <w:bCs/>
                <w:sz w:val="20"/>
                <w:szCs w:val="20"/>
              </w:rPr>
              <w:t xml:space="preserve">Самостоятельная работа </w:t>
            </w:r>
            <w:proofErr w:type="gramStart"/>
            <w:r w:rsidRPr="00353D74">
              <w:rPr>
                <w:b/>
                <w:bCs/>
                <w:sz w:val="20"/>
                <w:szCs w:val="20"/>
              </w:rPr>
              <w:t>обучающихся</w:t>
            </w:r>
            <w:proofErr w:type="gramEnd"/>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53D74">
              <w:rPr>
                <w:bCs/>
                <w:sz w:val="20"/>
                <w:szCs w:val="20"/>
              </w:rPr>
              <w:t xml:space="preserve">Подготовка выступлений по темам </w:t>
            </w:r>
            <w:r w:rsidRPr="00353D74">
              <w:rPr>
                <w:b/>
                <w:bCs/>
                <w:sz w:val="20"/>
                <w:szCs w:val="20"/>
              </w:rPr>
              <w:t>«</w:t>
            </w:r>
            <w:r w:rsidRPr="00353D74">
              <w:rPr>
                <w:bCs/>
                <w:sz w:val="20"/>
                <w:szCs w:val="20"/>
              </w:rPr>
              <w:t xml:space="preserve">Подготовка выступлений по темам </w:t>
            </w:r>
            <w:r w:rsidRPr="00353D74">
              <w:rPr>
                <w:b/>
                <w:bCs/>
                <w:sz w:val="20"/>
                <w:szCs w:val="20"/>
              </w:rPr>
              <w:t>«</w:t>
            </w:r>
            <w:r w:rsidRPr="00353D74">
              <w:rPr>
                <w:b/>
                <w:sz w:val="20"/>
                <w:szCs w:val="20"/>
              </w:rPr>
              <w:t>Применение полимеров в вычислительной технике».</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6</w:t>
            </w:r>
          </w:p>
        </w:tc>
        <w:tc>
          <w:tcPr>
            <w:tcW w:w="1536" w:type="dxa"/>
            <w:shd w:val="clear" w:color="auto" w:fill="C4BC96" w:themeFill="background2" w:themeFillShade="BF"/>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353D74" w:rsidRPr="00353D74" w:rsidTr="00353D74">
        <w:trPr>
          <w:trHeight w:val="20"/>
        </w:trPr>
        <w:tc>
          <w:tcPr>
            <w:tcW w:w="2540" w:type="dxa"/>
            <w:tcBorders>
              <w:top w:val="single" w:sz="4" w:space="0" w:color="auto"/>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p>
        </w:tc>
        <w:tc>
          <w:tcPr>
            <w:tcW w:w="445" w:type="dxa"/>
            <w:gridSpan w:val="2"/>
            <w:tcBorders>
              <w:top w:val="nil"/>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739" w:type="dxa"/>
            <w:gridSpan w:val="3"/>
            <w:tcBorders>
              <w:top w:val="nil"/>
            </w:tcBorders>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r w:rsidRPr="00353D74">
              <w:rPr>
                <w:b/>
                <w:bCs/>
                <w:sz w:val="20"/>
                <w:szCs w:val="20"/>
              </w:rPr>
              <w:t>Всего:</w:t>
            </w:r>
          </w:p>
        </w:tc>
        <w:tc>
          <w:tcPr>
            <w:tcW w:w="1181" w:type="dxa"/>
            <w:shd w:val="clear" w:color="auto" w:fill="auto"/>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353D74">
              <w:rPr>
                <w:bCs/>
                <w:i/>
                <w:sz w:val="20"/>
                <w:szCs w:val="20"/>
              </w:rPr>
              <w:t>170</w:t>
            </w:r>
          </w:p>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536" w:type="dxa"/>
            <w:shd w:val="clear" w:color="auto" w:fill="FFFFFF" w:themeFill="background1"/>
          </w:tcPr>
          <w:p w:rsidR="00353D74" w:rsidRPr="00353D74" w:rsidRDefault="00353D74" w:rsidP="00353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footerReference w:type="even" r:id="rId11"/>
          <w:footerReference w:type="default" r:id="rId12"/>
          <w:pgSz w:w="16840" w:h="11907" w:orient="landscape"/>
          <w:pgMar w:top="851" w:right="1134" w:bottom="851" w:left="992" w:header="709" w:footer="709" w:gutter="0"/>
          <w:cols w:space="720"/>
        </w:sect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3. условия реализации УЧЕБНОЙ дисциплины</w:t>
      </w:r>
    </w:p>
    <w:p w:rsidR="00942E55" w:rsidRPr="00A27852" w:rsidRDefault="00942E55" w:rsidP="00942E55">
      <w:pPr>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3.1. Требования к минимальному материально-техническому обеспечению</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Реализация учебной дисциплины требует наличия учебного кабинета химии,  лаборатории кабинета  химии </w:t>
      </w:r>
      <w:r w:rsidRPr="00A27852">
        <w:rPr>
          <w:bCs/>
          <w:i/>
          <w:sz w:val="20"/>
          <w:szCs w:val="20"/>
        </w:rPr>
        <w:t>(наименование кабинета, лаборатории, мастерской в которой должна преподаваться дисциплина)</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Технические средства обучения: </w:t>
      </w:r>
    </w:p>
    <w:p w:rsidR="00942E55" w:rsidRPr="00A27852" w:rsidRDefault="00942E55" w:rsidP="00942E55">
      <w:pPr>
        <w:jc w:val="both"/>
        <w:rPr>
          <w:bCs/>
          <w:sz w:val="20"/>
          <w:szCs w:val="20"/>
        </w:rPr>
      </w:pPr>
      <w:proofErr w:type="spellStart"/>
      <w:r w:rsidRPr="00A27852">
        <w:rPr>
          <w:bCs/>
          <w:sz w:val="20"/>
          <w:szCs w:val="20"/>
        </w:rPr>
        <w:t>Учебно</w:t>
      </w:r>
      <w:proofErr w:type="spellEnd"/>
      <w:r w:rsidRPr="00A27852">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27852">
        <w:rPr>
          <w:b/>
          <w:sz w:val="20"/>
          <w:szCs w:val="20"/>
        </w:rPr>
        <w:t>3.2. Информационное обеспечение обучения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Перечень рекомендуемых учебных изданий, Интернет-ресурсов, дополнительной литературы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Основные источники:</w:t>
      </w:r>
    </w:p>
    <w:p w:rsidR="0048116C" w:rsidRPr="00985689" w:rsidRDefault="0048116C" w:rsidP="0048116C">
      <w:pPr>
        <w:autoSpaceDE w:val="0"/>
        <w:autoSpaceDN w:val="0"/>
        <w:adjustRightInd w:val="0"/>
        <w:rPr>
          <w:sz w:val="20"/>
          <w:szCs w:val="20"/>
        </w:rPr>
      </w:pPr>
      <w:r w:rsidRPr="00985689">
        <w:rPr>
          <w:rFonts w:eastAsia="Calibri"/>
          <w:sz w:val="20"/>
          <w:szCs w:val="20"/>
        </w:rPr>
        <w:t xml:space="preserve">Габриелян О.С. Химия. Учебник. – 12- е изд. – М.: Академия, </w:t>
      </w:r>
      <w:r w:rsidRPr="00985689">
        <w:rPr>
          <w:sz w:val="20"/>
          <w:szCs w:val="20"/>
        </w:rPr>
        <w:t>2014</w:t>
      </w:r>
    </w:p>
    <w:p w:rsidR="0048116C" w:rsidRPr="00985689" w:rsidRDefault="0048116C" w:rsidP="0048116C">
      <w:pPr>
        <w:autoSpaceDE w:val="0"/>
        <w:autoSpaceDN w:val="0"/>
        <w:adjustRightInd w:val="0"/>
        <w:rPr>
          <w:sz w:val="20"/>
          <w:szCs w:val="20"/>
        </w:rPr>
      </w:pPr>
      <w:r w:rsidRPr="00985689">
        <w:rPr>
          <w:rFonts w:eastAsia="Calibri"/>
          <w:sz w:val="20"/>
          <w:szCs w:val="20"/>
        </w:rPr>
        <w:t xml:space="preserve">Габриелян О.С. Химия. Учебник. – 12- е изд. – М.: Академия, </w:t>
      </w:r>
      <w:r w:rsidRPr="00985689">
        <w:rPr>
          <w:sz w:val="20"/>
          <w:szCs w:val="20"/>
        </w:rPr>
        <w:t>2017</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Рудзитис Химия. 10 </w:t>
      </w:r>
      <w:proofErr w:type="spellStart"/>
      <w:r w:rsidRPr="00985689">
        <w:rPr>
          <w:rFonts w:eastAsia="Calibri"/>
          <w:sz w:val="20"/>
          <w:szCs w:val="20"/>
        </w:rPr>
        <w:t>кл</w:t>
      </w:r>
      <w:proofErr w:type="spellEnd"/>
      <w:proofErr w:type="gramStart"/>
      <w:r w:rsidRPr="00985689">
        <w:rPr>
          <w:rFonts w:eastAsia="Calibri"/>
          <w:sz w:val="20"/>
          <w:szCs w:val="20"/>
        </w:rPr>
        <w:t xml:space="preserve"> .</w:t>
      </w:r>
      <w:proofErr w:type="gramEnd"/>
      <w:r w:rsidRPr="00985689">
        <w:rPr>
          <w:rFonts w:eastAsia="Calibri"/>
          <w:sz w:val="20"/>
          <w:szCs w:val="20"/>
        </w:rPr>
        <w:t xml:space="preserve"> Учебник для общеобразовательных организаций. Базовый уровень  – М.: Просвещение, 2016</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Рудзитис Химия. 11 </w:t>
      </w:r>
      <w:proofErr w:type="spellStart"/>
      <w:r w:rsidRPr="00985689">
        <w:rPr>
          <w:rFonts w:eastAsia="Calibri"/>
          <w:sz w:val="20"/>
          <w:szCs w:val="20"/>
        </w:rPr>
        <w:t>кл</w:t>
      </w:r>
      <w:proofErr w:type="spellEnd"/>
      <w:proofErr w:type="gramStart"/>
      <w:r w:rsidRPr="00985689">
        <w:rPr>
          <w:rFonts w:eastAsia="Calibri"/>
          <w:sz w:val="20"/>
          <w:szCs w:val="20"/>
        </w:rPr>
        <w:t xml:space="preserve"> .</w:t>
      </w:r>
      <w:proofErr w:type="gramEnd"/>
      <w:r w:rsidRPr="00985689">
        <w:rPr>
          <w:rFonts w:eastAsia="Calibri"/>
          <w:sz w:val="20"/>
          <w:szCs w:val="20"/>
        </w:rPr>
        <w:t xml:space="preserve"> Учебник для общеобразовательных организаций. Базовый уровень  – М.: Просвещение, 2016</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Артёменко А.И. Органическая химия – М.: </w:t>
      </w:r>
      <w:proofErr w:type="spellStart"/>
      <w:r w:rsidRPr="00985689">
        <w:rPr>
          <w:rFonts w:eastAsia="Calibri"/>
          <w:sz w:val="20"/>
          <w:szCs w:val="20"/>
        </w:rPr>
        <w:t>Кнорус</w:t>
      </w:r>
      <w:proofErr w:type="spellEnd"/>
      <w:r w:rsidRPr="00985689">
        <w:rPr>
          <w:rFonts w:eastAsia="Calibri"/>
          <w:sz w:val="20"/>
          <w:szCs w:val="20"/>
        </w:rPr>
        <w:t>, 2018</w:t>
      </w:r>
    </w:p>
    <w:p w:rsidR="0048116C" w:rsidRPr="00985689" w:rsidRDefault="0048116C" w:rsidP="0048116C">
      <w:pPr>
        <w:autoSpaceDE w:val="0"/>
        <w:autoSpaceDN w:val="0"/>
        <w:adjustRightInd w:val="0"/>
        <w:rPr>
          <w:rFonts w:eastAsia="Calibri"/>
          <w:sz w:val="20"/>
          <w:szCs w:val="20"/>
        </w:rPr>
      </w:pPr>
      <w:proofErr w:type="spellStart"/>
      <w:r w:rsidRPr="00985689">
        <w:rPr>
          <w:rFonts w:eastAsia="Calibri"/>
          <w:sz w:val="20"/>
          <w:szCs w:val="20"/>
        </w:rPr>
        <w:t>Радецкий</w:t>
      </w:r>
      <w:proofErr w:type="spellEnd"/>
      <w:r w:rsidRPr="00985689">
        <w:rPr>
          <w:rFonts w:eastAsia="Calibri"/>
          <w:sz w:val="20"/>
          <w:szCs w:val="20"/>
        </w:rPr>
        <w:t xml:space="preserve"> А.М. Дидактический материал. 10-11 классы – М.: Просвещение, 2014. – 144 с.</w:t>
      </w:r>
    </w:p>
    <w:p w:rsidR="00942E55" w:rsidRPr="00A27852" w:rsidRDefault="00942E55" w:rsidP="00942E55">
      <w:pPr>
        <w:pStyle w:val="Default"/>
        <w:jc w:val="both"/>
        <w:rPr>
          <w:sz w:val="20"/>
          <w:szCs w:val="20"/>
        </w:rPr>
      </w:pPr>
      <w:r w:rsidRPr="00A27852">
        <w:rPr>
          <w:sz w:val="20"/>
          <w:szCs w:val="20"/>
        </w:rPr>
        <w:t xml:space="preserve">Ерохин Ю.М. , Ковалева И. Б. Химия для профессий и специальностей технического и естественно научного профилей. – М.: 2014 </w:t>
      </w:r>
    </w:p>
    <w:p w:rsidR="00942E55" w:rsidRPr="00A27852" w:rsidRDefault="00942E55" w:rsidP="00942E55">
      <w:pPr>
        <w:pStyle w:val="Default"/>
        <w:jc w:val="both"/>
        <w:rPr>
          <w:sz w:val="20"/>
          <w:szCs w:val="20"/>
        </w:rPr>
      </w:pPr>
      <w:r w:rsidRPr="00A27852">
        <w:rPr>
          <w:sz w:val="20"/>
          <w:szCs w:val="20"/>
        </w:rPr>
        <w:t xml:space="preserve">Ерохин Ю.М. Химия: Задачи и упражнения. – М.: 2014 </w:t>
      </w:r>
    </w:p>
    <w:p w:rsidR="00942E55" w:rsidRPr="00A27852" w:rsidRDefault="00942E55" w:rsidP="00942E55">
      <w:pPr>
        <w:pStyle w:val="Default"/>
        <w:jc w:val="both"/>
        <w:rPr>
          <w:sz w:val="20"/>
          <w:szCs w:val="20"/>
        </w:rPr>
      </w:pPr>
      <w:r w:rsidRPr="00A27852">
        <w:rPr>
          <w:sz w:val="20"/>
          <w:szCs w:val="20"/>
        </w:rPr>
        <w:t xml:space="preserve">Ерохин Ю.М. Сборник тестовых заданий по химии. – М.: Академия, 2014 </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Дополнительные источники:</w:t>
      </w:r>
    </w:p>
    <w:p w:rsidR="00942E55" w:rsidRPr="00A27852" w:rsidRDefault="00942E55" w:rsidP="00942E55">
      <w:pPr>
        <w:ind w:right="120"/>
        <w:rPr>
          <w:sz w:val="20"/>
          <w:szCs w:val="20"/>
        </w:rPr>
      </w:pPr>
      <w:r w:rsidRPr="00A27852">
        <w:rPr>
          <w:sz w:val="20"/>
          <w:szCs w:val="20"/>
        </w:rPr>
        <w:t>Габриелян О.С. Химия для преподавателя: учебно-методическое пособие / О.С. Габриелян, Г.Г. Лысова. – М.: 2014</w:t>
      </w:r>
    </w:p>
    <w:p w:rsidR="00942E55" w:rsidRPr="00A27852" w:rsidRDefault="00942E55" w:rsidP="00942E55">
      <w:pPr>
        <w:pStyle w:val="a8"/>
        <w:jc w:val="both"/>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WEB – 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Интернет-ресурсы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pvg.mk.ru - олимпиада «Покори Воробьёвы горы»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hemi.wallst.ru - «Химия.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www.alhimikov.net -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chem.msu.su - Электронная библиотека по химии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www.enauki.ru – интернет-издание для учителей «Естественные науки»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1september.ru - методическая газета "Первое сентября"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hvsh.ru - журнал «Химия в школе»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www.hij.ru/ -«Химия и жизнь»</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i/>
          <w:sz w:val="20"/>
          <w:szCs w:val="20"/>
        </w:rPr>
        <w:t>chemistry-chemists.com/index.html - электронный журнал «Химики и химия»</w:t>
      </w:r>
    </w:p>
    <w:p w:rsidR="00942E55" w:rsidRPr="00A27852" w:rsidRDefault="00942E55" w:rsidP="00942E55">
      <w:pPr>
        <w:rPr>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353D74" w:rsidRDefault="00353D74"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4. Контроль и оценка результатов освоения УЧЕБНОЙ Дисциплины</w:t>
      </w: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27852">
        <w:rPr>
          <w:b/>
          <w:sz w:val="20"/>
          <w:szCs w:val="20"/>
        </w:rPr>
        <w:tab/>
        <w:t>Контроль</w:t>
      </w:r>
      <w:r w:rsidR="00F705E3">
        <w:rPr>
          <w:b/>
          <w:sz w:val="20"/>
          <w:szCs w:val="20"/>
        </w:rPr>
        <w:t xml:space="preserve"> </w:t>
      </w:r>
      <w:r w:rsidRPr="00A27852">
        <w:rPr>
          <w:b/>
          <w:sz w:val="20"/>
          <w:szCs w:val="20"/>
        </w:rPr>
        <w:t>и оценка</w:t>
      </w:r>
      <w:r w:rsidRPr="00A2785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7852">
        <w:rPr>
          <w:sz w:val="20"/>
          <w:szCs w:val="20"/>
        </w:rPr>
        <w:t>обучающимися</w:t>
      </w:r>
      <w:proofErr w:type="gramEnd"/>
      <w:r w:rsidRPr="00A27852">
        <w:rPr>
          <w:sz w:val="20"/>
          <w:szCs w:val="20"/>
        </w:rPr>
        <w:t xml:space="preserve"> индивидуальных заданий, проектов, исследований.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4998"/>
      </w:tblGrid>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bCs/>
                <w:sz w:val="20"/>
                <w:szCs w:val="20"/>
              </w:rPr>
              <w:t>Результаты обучения</w:t>
            </w:r>
          </w:p>
          <w:p w:rsidR="00942E55" w:rsidRPr="00A27852" w:rsidRDefault="00942E55" w:rsidP="000202BD">
            <w:pPr>
              <w:jc w:val="center"/>
              <w:rPr>
                <w:b/>
                <w:bCs/>
                <w:sz w:val="20"/>
                <w:szCs w:val="20"/>
              </w:rPr>
            </w:pPr>
            <w:r w:rsidRPr="00A27852">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sz w:val="20"/>
                <w:szCs w:val="20"/>
              </w:rPr>
              <w:t xml:space="preserve">Формы и методы контроля и оценки результатов обучения </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rPr>
                <w:b/>
                <w:bCs/>
                <w:sz w:val="20"/>
                <w:szCs w:val="20"/>
              </w:rPr>
            </w:pPr>
            <w:r w:rsidRPr="00A27852">
              <w:rPr>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spacing w:after="55"/>
              <w:rPr>
                <w:sz w:val="20"/>
                <w:szCs w:val="20"/>
              </w:rPr>
            </w:pPr>
            <w:r w:rsidRPr="00A27852">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ind w:left="252"/>
              <w:jc w:val="both"/>
              <w:rPr>
                <w:b/>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sz w:val="20"/>
                <w:szCs w:val="20"/>
              </w:rPr>
            </w:pPr>
            <w:r w:rsidRPr="00A27852">
              <w:rPr>
                <w:sz w:val="20"/>
                <w:szCs w:val="20"/>
              </w:rPr>
              <w:t xml:space="preserve">готовность к продолжению образования и повышения квалификации в избранной профессиональной деятельности и </w:t>
            </w:r>
            <w:proofErr w:type="gramStart"/>
            <w:r w:rsidRPr="00A27852">
              <w:rPr>
                <w:sz w:val="20"/>
                <w:szCs w:val="20"/>
              </w:rPr>
              <w:t>объективное</w:t>
            </w:r>
            <w:proofErr w:type="gramEnd"/>
          </w:p>
          <w:p w:rsidR="00942E55" w:rsidRPr="00A27852" w:rsidRDefault="00942E55" w:rsidP="000202BD">
            <w:pPr>
              <w:pStyle w:val="Default"/>
              <w:rPr>
                <w:b/>
                <w:bCs/>
                <w:sz w:val="20"/>
                <w:szCs w:val="20"/>
              </w:rPr>
            </w:pPr>
            <w:r w:rsidRPr="00A27852">
              <w:rPr>
                <w:sz w:val="20"/>
                <w:szCs w:val="20"/>
              </w:rPr>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b/>
                <w:bCs/>
                <w:sz w:val="20"/>
                <w:szCs w:val="20"/>
              </w:rPr>
            </w:pPr>
            <w:r w:rsidRPr="00A27852">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proofErr w:type="spellStart"/>
            <w:r w:rsidRPr="00A27852">
              <w:rPr>
                <w:b/>
                <w:bCs/>
                <w:sz w:val="20"/>
                <w:szCs w:val="20"/>
              </w:rPr>
              <w:t>Метапредметные</w:t>
            </w:r>
            <w:proofErr w:type="spellEnd"/>
            <w:r w:rsidRPr="00A27852">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bCs/>
                <w:i/>
                <w:sz w:val="20"/>
                <w:szCs w:val="20"/>
              </w:rPr>
            </w:pPr>
            <w:proofErr w:type="gramStart"/>
            <w:r w:rsidRPr="00A27852">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Химический диктант</w:t>
            </w:r>
          </w:p>
          <w:p w:rsidR="00942E55" w:rsidRPr="00A27852" w:rsidRDefault="00942E55" w:rsidP="000202BD">
            <w:pPr>
              <w:ind w:left="252"/>
              <w:jc w:val="both"/>
              <w:rPr>
                <w:sz w:val="20"/>
                <w:szCs w:val="20"/>
              </w:rPr>
            </w:pPr>
            <w:r w:rsidRPr="00A27852">
              <w:rPr>
                <w:sz w:val="20"/>
                <w:szCs w:val="20"/>
              </w:rPr>
              <w:t>- наблюдение за выполнением практических и лабораторных работ</w:t>
            </w:r>
          </w:p>
          <w:p w:rsidR="00942E55" w:rsidRPr="00A27852" w:rsidRDefault="00942E55" w:rsidP="000202BD">
            <w:pPr>
              <w:ind w:left="252"/>
              <w:jc w:val="both"/>
              <w:rPr>
                <w:sz w:val="20"/>
                <w:szCs w:val="20"/>
              </w:rPr>
            </w:pPr>
            <w:r w:rsidRPr="00A27852">
              <w:rPr>
                <w:sz w:val="20"/>
                <w:szCs w:val="20"/>
              </w:rPr>
              <w:t>- тест</w:t>
            </w:r>
          </w:p>
          <w:p w:rsidR="00942E55" w:rsidRPr="00A27852" w:rsidRDefault="00942E55" w:rsidP="000202BD">
            <w:pPr>
              <w:ind w:left="252"/>
              <w:jc w:val="both"/>
              <w:rPr>
                <w:sz w:val="20"/>
                <w:szCs w:val="20"/>
              </w:rPr>
            </w:pPr>
            <w:r w:rsidRPr="00A27852">
              <w:rPr>
                <w:sz w:val="20"/>
                <w:szCs w:val="20"/>
              </w:rPr>
              <w:t>-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r w:rsidRPr="00A27852">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jc w:val="both"/>
              <w:rPr>
                <w:sz w:val="20"/>
                <w:szCs w:val="20"/>
              </w:rPr>
            </w:pPr>
            <w:r w:rsidRPr="00A27852">
              <w:rPr>
                <w:sz w:val="20"/>
                <w:szCs w:val="20"/>
              </w:rPr>
              <w:t>- составление справочного материала</w:t>
            </w:r>
          </w:p>
          <w:p w:rsidR="00942E55" w:rsidRPr="00A27852" w:rsidRDefault="00942E55" w:rsidP="000202BD">
            <w:pPr>
              <w:jc w:val="both"/>
              <w:rPr>
                <w:sz w:val="20"/>
                <w:szCs w:val="20"/>
              </w:rPr>
            </w:pPr>
            <w:r w:rsidRPr="00A27852">
              <w:rPr>
                <w:sz w:val="20"/>
                <w:szCs w:val="20"/>
              </w:rPr>
              <w:t>-поиск информации в интернете</w:t>
            </w:r>
          </w:p>
          <w:p w:rsidR="00942E55" w:rsidRPr="00A27852" w:rsidRDefault="00942E55" w:rsidP="000202BD">
            <w:pPr>
              <w:jc w:val="both"/>
              <w:rPr>
                <w:sz w:val="20"/>
                <w:szCs w:val="20"/>
              </w:rPr>
            </w:pPr>
            <w:r w:rsidRPr="00A27852">
              <w:rPr>
                <w:sz w:val="20"/>
                <w:szCs w:val="20"/>
              </w:rPr>
              <w:t>-исследовательская деятельность</w:t>
            </w:r>
          </w:p>
          <w:p w:rsidR="00942E55" w:rsidRPr="00A27852" w:rsidRDefault="00942E55" w:rsidP="000202BD">
            <w:pPr>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r w:rsidRPr="00A27852">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w:t>
            </w:r>
          </w:p>
          <w:p w:rsidR="00942E55" w:rsidRPr="00A27852" w:rsidRDefault="00942E55" w:rsidP="000202BD">
            <w:pPr>
              <w:contextualSpacing/>
              <w:jc w:val="both"/>
              <w:rPr>
                <w:color w:val="000000" w:themeColor="text1"/>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 xml:space="preserve">-практические и </w:t>
            </w:r>
            <w:r w:rsidRPr="00A27852">
              <w:rPr>
                <w:color w:val="000000" w:themeColor="text1"/>
                <w:sz w:val="20"/>
                <w:szCs w:val="20"/>
              </w:rPr>
              <w:t>лабораторные</w:t>
            </w:r>
            <w:r w:rsidRPr="00A27852">
              <w:rPr>
                <w:sz w:val="20"/>
                <w:szCs w:val="20"/>
              </w:rPr>
              <w:t xml:space="preserve"> работы</w:t>
            </w:r>
          </w:p>
          <w:p w:rsidR="00942E55" w:rsidRPr="00A27852" w:rsidRDefault="00942E55" w:rsidP="000202BD">
            <w:pPr>
              <w:contextualSpacing/>
              <w:jc w:val="both"/>
              <w:rPr>
                <w:sz w:val="20"/>
                <w:szCs w:val="20"/>
              </w:rPr>
            </w:pPr>
            <w:r w:rsidRPr="00A27852">
              <w:rPr>
                <w:sz w:val="20"/>
                <w:szCs w:val="20"/>
              </w:rPr>
              <w:t>-самостоятельные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r w:rsidR="006F6C99" w:rsidRPr="00A27852">
              <w:rPr>
                <w:sz w:val="20"/>
                <w:szCs w:val="20"/>
              </w:rPr>
              <w:t>обрабатывать, объяснять</w:t>
            </w:r>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-тестовые задания</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умения давать количественные </w:t>
            </w:r>
            <w:r w:rsidRPr="00A27852">
              <w:rPr>
                <w:sz w:val="20"/>
                <w:szCs w:val="20"/>
              </w:rPr>
              <w:lastRenderedPageBreak/>
              <w:t xml:space="preserve">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lastRenderedPageBreak/>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lastRenderedPageBreak/>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 эссе</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lastRenderedPageBreak/>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942E55">
            <w:pPr>
              <w:numPr>
                <w:ilvl w:val="0"/>
                <w:numId w:val="2"/>
              </w:numPr>
              <w:tabs>
                <w:tab w:val="clear" w:pos="511"/>
                <w:tab w:val="num" w:pos="227"/>
              </w:tabs>
              <w:ind w:left="0"/>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-практические  и лабораторные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942E55" w:rsidRPr="00A27852" w:rsidRDefault="00942E55"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-химический диктант</w:t>
            </w:r>
          </w:p>
          <w:p w:rsidR="00942E55" w:rsidRPr="00A27852" w:rsidRDefault="00942E55" w:rsidP="000202BD">
            <w:pPr>
              <w:contextualSpacing/>
              <w:jc w:val="both"/>
              <w:rPr>
                <w:color w:val="000000" w:themeColor="text1"/>
                <w:sz w:val="20"/>
                <w:szCs w:val="20"/>
              </w:rPr>
            </w:pPr>
            <w:r w:rsidRPr="00A27852">
              <w:rPr>
                <w:sz w:val="20"/>
                <w:szCs w:val="20"/>
              </w:rPr>
              <w:t>-тестовые задания</w:t>
            </w:r>
            <w:r w:rsidR="0058167F">
              <w:rPr>
                <w:sz w:val="20"/>
                <w:szCs w:val="20"/>
              </w:rPr>
              <w:t xml:space="preserve">,    </w:t>
            </w:r>
            <w:r w:rsidRPr="00A27852">
              <w:rPr>
                <w:color w:val="000000" w:themeColor="text1"/>
                <w:sz w:val="20"/>
                <w:szCs w:val="20"/>
              </w:rPr>
              <w:t xml:space="preserve">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bl>
    <w:p w:rsidR="00E1065E" w:rsidRPr="00A27852" w:rsidRDefault="00E1065E" w:rsidP="005816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8C2" w:rsidRDefault="009E78C2">
      <w:r>
        <w:separator/>
      </w:r>
    </w:p>
  </w:endnote>
  <w:endnote w:type="continuationSeparator" w:id="0">
    <w:p w:rsidR="009E78C2" w:rsidRDefault="009E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D74" w:rsidRDefault="00353D7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53D74" w:rsidRDefault="00353D74"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D74" w:rsidRDefault="00353D7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F4613">
      <w:rPr>
        <w:rStyle w:val="a7"/>
        <w:noProof/>
      </w:rPr>
      <w:t>7</w:t>
    </w:r>
    <w:r>
      <w:rPr>
        <w:rStyle w:val="a7"/>
      </w:rPr>
      <w:fldChar w:fldCharType="end"/>
    </w:r>
  </w:p>
  <w:p w:rsidR="00353D74" w:rsidRDefault="00353D74" w:rsidP="001F6F00">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D74" w:rsidRDefault="00353D7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53D74" w:rsidRDefault="00353D74" w:rsidP="001F6F00">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D74" w:rsidRDefault="00353D7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F4613">
      <w:rPr>
        <w:rStyle w:val="a7"/>
        <w:noProof/>
      </w:rPr>
      <w:t>13</w:t>
    </w:r>
    <w:r>
      <w:rPr>
        <w:rStyle w:val="a7"/>
      </w:rPr>
      <w:fldChar w:fldCharType="end"/>
    </w:r>
  </w:p>
  <w:p w:rsidR="00353D74" w:rsidRDefault="00353D74"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8C2" w:rsidRDefault="009E78C2">
      <w:r>
        <w:separator/>
      </w:r>
    </w:p>
  </w:footnote>
  <w:footnote w:type="continuationSeparator" w:id="0">
    <w:p w:rsidR="009E78C2" w:rsidRDefault="009E7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0AAE"/>
    <w:rsid w:val="00014627"/>
    <w:rsid w:val="000202BD"/>
    <w:rsid w:val="00021C72"/>
    <w:rsid w:val="00025F22"/>
    <w:rsid w:val="00060A49"/>
    <w:rsid w:val="000867EF"/>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F11B6"/>
    <w:rsid w:val="000F554E"/>
    <w:rsid w:val="00100087"/>
    <w:rsid w:val="00111081"/>
    <w:rsid w:val="00112735"/>
    <w:rsid w:val="00112EE7"/>
    <w:rsid w:val="00115C9A"/>
    <w:rsid w:val="00116594"/>
    <w:rsid w:val="0012117E"/>
    <w:rsid w:val="00132F07"/>
    <w:rsid w:val="001500F7"/>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26EBD"/>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53D74"/>
    <w:rsid w:val="0036192F"/>
    <w:rsid w:val="00370A25"/>
    <w:rsid w:val="00371F2B"/>
    <w:rsid w:val="00377637"/>
    <w:rsid w:val="0038615A"/>
    <w:rsid w:val="00393413"/>
    <w:rsid w:val="003B2683"/>
    <w:rsid w:val="003C1B19"/>
    <w:rsid w:val="003C4BB5"/>
    <w:rsid w:val="003C4DEE"/>
    <w:rsid w:val="003D235E"/>
    <w:rsid w:val="003D7A91"/>
    <w:rsid w:val="003E457C"/>
    <w:rsid w:val="003E7955"/>
    <w:rsid w:val="004073CF"/>
    <w:rsid w:val="00410330"/>
    <w:rsid w:val="0043747F"/>
    <w:rsid w:val="00454DBA"/>
    <w:rsid w:val="00461378"/>
    <w:rsid w:val="00461890"/>
    <w:rsid w:val="00464CAB"/>
    <w:rsid w:val="00474D6B"/>
    <w:rsid w:val="0048116C"/>
    <w:rsid w:val="00481950"/>
    <w:rsid w:val="00495509"/>
    <w:rsid w:val="004C4269"/>
    <w:rsid w:val="004C5076"/>
    <w:rsid w:val="004D6C5B"/>
    <w:rsid w:val="004F1880"/>
    <w:rsid w:val="0050198B"/>
    <w:rsid w:val="00504DD3"/>
    <w:rsid w:val="00504ED0"/>
    <w:rsid w:val="0051116C"/>
    <w:rsid w:val="005271C1"/>
    <w:rsid w:val="00541693"/>
    <w:rsid w:val="0054221E"/>
    <w:rsid w:val="00557407"/>
    <w:rsid w:val="00571CBE"/>
    <w:rsid w:val="0058167F"/>
    <w:rsid w:val="005909F6"/>
    <w:rsid w:val="00593ACF"/>
    <w:rsid w:val="005A6AC6"/>
    <w:rsid w:val="005C5116"/>
    <w:rsid w:val="005D0F37"/>
    <w:rsid w:val="005E7887"/>
    <w:rsid w:val="005F4A1F"/>
    <w:rsid w:val="00600F46"/>
    <w:rsid w:val="00610F33"/>
    <w:rsid w:val="00627DDB"/>
    <w:rsid w:val="00661641"/>
    <w:rsid w:val="00665AC0"/>
    <w:rsid w:val="0066689D"/>
    <w:rsid w:val="00670B7B"/>
    <w:rsid w:val="006A40B2"/>
    <w:rsid w:val="006B3791"/>
    <w:rsid w:val="006F6388"/>
    <w:rsid w:val="006F6C99"/>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97503"/>
    <w:rsid w:val="007A2977"/>
    <w:rsid w:val="007B06CC"/>
    <w:rsid w:val="007E68F6"/>
    <w:rsid w:val="007E6AB7"/>
    <w:rsid w:val="008136F1"/>
    <w:rsid w:val="00814C07"/>
    <w:rsid w:val="00823110"/>
    <w:rsid w:val="00823B40"/>
    <w:rsid w:val="0082674D"/>
    <w:rsid w:val="00827560"/>
    <w:rsid w:val="00883D56"/>
    <w:rsid w:val="00887F3E"/>
    <w:rsid w:val="00896022"/>
    <w:rsid w:val="00897062"/>
    <w:rsid w:val="008B101B"/>
    <w:rsid w:val="008B3F1C"/>
    <w:rsid w:val="008C17D6"/>
    <w:rsid w:val="008C26B6"/>
    <w:rsid w:val="008C5551"/>
    <w:rsid w:val="0090277A"/>
    <w:rsid w:val="00930D43"/>
    <w:rsid w:val="0093443D"/>
    <w:rsid w:val="009363CE"/>
    <w:rsid w:val="00942E55"/>
    <w:rsid w:val="00956B20"/>
    <w:rsid w:val="00963893"/>
    <w:rsid w:val="00966C1C"/>
    <w:rsid w:val="00967BB7"/>
    <w:rsid w:val="009840BF"/>
    <w:rsid w:val="00996E0D"/>
    <w:rsid w:val="009B2223"/>
    <w:rsid w:val="009C6D2F"/>
    <w:rsid w:val="009D6FEE"/>
    <w:rsid w:val="009E15A3"/>
    <w:rsid w:val="009E78C2"/>
    <w:rsid w:val="009F243E"/>
    <w:rsid w:val="00A021F0"/>
    <w:rsid w:val="00A11A18"/>
    <w:rsid w:val="00A133C8"/>
    <w:rsid w:val="00A21C19"/>
    <w:rsid w:val="00A25207"/>
    <w:rsid w:val="00A27852"/>
    <w:rsid w:val="00A32C80"/>
    <w:rsid w:val="00A46A78"/>
    <w:rsid w:val="00A50018"/>
    <w:rsid w:val="00A54372"/>
    <w:rsid w:val="00A54DB8"/>
    <w:rsid w:val="00A7148C"/>
    <w:rsid w:val="00A80612"/>
    <w:rsid w:val="00A83004"/>
    <w:rsid w:val="00A851A1"/>
    <w:rsid w:val="00A93C4C"/>
    <w:rsid w:val="00A95FE6"/>
    <w:rsid w:val="00AB5B70"/>
    <w:rsid w:val="00AC443D"/>
    <w:rsid w:val="00AC4F45"/>
    <w:rsid w:val="00AD6F45"/>
    <w:rsid w:val="00AE7A68"/>
    <w:rsid w:val="00AE7EE1"/>
    <w:rsid w:val="00AF3339"/>
    <w:rsid w:val="00AF4613"/>
    <w:rsid w:val="00B142F0"/>
    <w:rsid w:val="00B16636"/>
    <w:rsid w:val="00B226FE"/>
    <w:rsid w:val="00B231A2"/>
    <w:rsid w:val="00B27E3B"/>
    <w:rsid w:val="00B27EF5"/>
    <w:rsid w:val="00B46AC3"/>
    <w:rsid w:val="00B51AFC"/>
    <w:rsid w:val="00B55D54"/>
    <w:rsid w:val="00B66FF8"/>
    <w:rsid w:val="00B67DB8"/>
    <w:rsid w:val="00B94F3A"/>
    <w:rsid w:val="00BA45A7"/>
    <w:rsid w:val="00BA48CE"/>
    <w:rsid w:val="00BB5323"/>
    <w:rsid w:val="00BC1D5A"/>
    <w:rsid w:val="00BD07E2"/>
    <w:rsid w:val="00C00292"/>
    <w:rsid w:val="00C058E7"/>
    <w:rsid w:val="00C05AD0"/>
    <w:rsid w:val="00C068AE"/>
    <w:rsid w:val="00C109AE"/>
    <w:rsid w:val="00C117D5"/>
    <w:rsid w:val="00C25A8D"/>
    <w:rsid w:val="00C36048"/>
    <w:rsid w:val="00C56394"/>
    <w:rsid w:val="00C57348"/>
    <w:rsid w:val="00C5778D"/>
    <w:rsid w:val="00C57A9B"/>
    <w:rsid w:val="00C77A02"/>
    <w:rsid w:val="00C97A86"/>
    <w:rsid w:val="00CA018E"/>
    <w:rsid w:val="00CA3084"/>
    <w:rsid w:val="00CA6338"/>
    <w:rsid w:val="00D32CFE"/>
    <w:rsid w:val="00D36CBE"/>
    <w:rsid w:val="00D42722"/>
    <w:rsid w:val="00D51AB2"/>
    <w:rsid w:val="00D60A69"/>
    <w:rsid w:val="00D660BB"/>
    <w:rsid w:val="00D84620"/>
    <w:rsid w:val="00D90B4E"/>
    <w:rsid w:val="00DA2F55"/>
    <w:rsid w:val="00DB663F"/>
    <w:rsid w:val="00DC30EF"/>
    <w:rsid w:val="00DC5DAB"/>
    <w:rsid w:val="00DC60DF"/>
    <w:rsid w:val="00DD7F6E"/>
    <w:rsid w:val="00DE523E"/>
    <w:rsid w:val="00DF04B0"/>
    <w:rsid w:val="00E05CAF"/>
    <w:rsid w:val="00E1065E"/>
    <w:rsid w:val="00E14B97"/>
    <w:rsid w:val="00E236F1"/>
    <w:rsid w:val="00E25D9C"/>
    <w:rsid w:val="00E36FD2"/>
    <w:rsid w:val="00E42CE7"/>
    <w:rsid w:val="00E44A77"/>
    <w:rsid w:val="00E530C6"/>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705E3"/>
    <w:rsid w:val="00F71982"/>
    <w:rsid w:val="00F7362B"/>
    <w:rsid w:val="00F737A9"/>
    <w:rsid w:val="00F751D9"/>
    <w:rsid w:val="00F75DEC"/>
    <w:rsid w:val="00F7740A"/>
    <w:rsid w:val="00F80497"/>
    <w:rsid w:val="00FA5B4A"/>
    <w:rsid w:val="00FC1EB1"/>
    <w:rsid w:val="00FC237E"/>
    <w:rsid w:val="00FC4C8F"/>
    <w:rsid w:val="00FD268F"/>
    <w:rsid w:val="00FE6BE8"/>
    <w:rsid w:val="00FF22F5"/>
    <w:rsid w:val="00FF2C95"/>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F1992-D71E-46C0-AAB7-FBCC07FD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13</Pages>
  <Words>4668</Words>
  <Characters>26609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238</cp:revision>
  <cp:lastPrinted>2015-04-09T07:00:00Z</cp:lastPrinted>
  <dcterms:created xsi:type="dcterms:W3CDTF">2015-06-11T01:02:00Z</dcterms:created>
  <dcterms:modified xsi:type="dcterms:W3CDTF">2019-06-17T03:44:00Z</dcterms:modified>
</cp:coreProperties>
</file>